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95" w:rsidRDefault="00624B95" w:rsidP="00624B95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ИНСТРУКЦИЯ ПО РЕГИСТРАЦИИ НА СЕКЦИИ </w:t>
      </w:r>
    </w:p>
    <w:p w:rsidR="00624B95" w:rsidRDefault="00624B95" w:rsidP="00624B95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КОНФЕРЕНЦИИ</w:t>
      </w:r>
    </w:p>
    <w:p w:rsidR="00624B95" w:rsidRDefault="00624B95" w:rsidP="00624B95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624B95" w:rsidRDefault="00624B95" w:rsidP="00624B95">
      <w:pPr>
        <w:numPr>
          <w:ilvl w:val="0"/>
          <w:numId w:val="3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 странице конференции выберите интересующую Вас секцию, нажмите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Принятьучастие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</w:p>
    <w:p w:rsidR="00624B95" w:rsidRDefault="00624B95" w:rsidP="00624B95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864F7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drawing>
          <wp:inline distT="0" distB="0" distL="0" distR="0" wp14:anchorId="22FF2BFF" wp14:editId="32479EEB">
            <wp:extent cx="4667250" cy="237678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9373" cy="237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E812E0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9C621A" w:rsidRDefault="009C621A" w:rsidP="009C621A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C621A" w:rsidRPr="009C621A" w:rsidRDefault="009C621A" w:rsidP="009C621A">
      <w:pPr>
        <w:numPr>
          <w:ilvl w:val="0"/>
          <w:numId w:val="3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:rsidR="009C621A" w:rsidRDefault="009C621A" w:rsidP="009C621A">
      <w:pPr>
        <w:autoSpaceDE w:val="0"/>
        <w:spacing w:after="0" w:line="240" w:lineRule="auto"/>
        <w:ind w:left="1080"/>
      </w:pPr>
    </w:p>
    <w:p w:rsidR="009C621A" w:rsidRDefault="001D4D13" w:rsidP="009C621A">
      <w:pPr>
        <w:autoSpaceDE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1D4D13"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3EEB6707" wp14:editId="52000617">
            <wp:extent cx="5940425" cy="2377440"/>
            <wp:effectExtent l="0" t="0" r="3175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7B3CBD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9C621A" w:rsidRDefault="009C621A" w:rsidP="009C621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9C621A" w:rsidTr="00B04FB1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C621A" w:rsidRDefault="009C621A" w:rsidP="00B04FB1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C621A" w:rsidRDefault="009C621A" w:rsidP="00B04FB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:rsidR="009C621A" w:rsidRDefault="009C621A" w:rsidP="00B04FB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CB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2AF9D2" wp14:editId="65DCD30A">
            <wp:extent cx="3305175" cy="8787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3737" cy="88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2. Заполните форму. В поле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 ввести действующий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:rsidR="009C621A" w:rsidRDefault="00E812E0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12E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114D9A" wp14:editId="55DC90B2">
            <wp:extent cx="3736404" cy="31146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0340" cy="312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После отправки формы на указанный адрес электронной почты, вам будет направлено письмо с ссылкой для 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48100" cy="246461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43" r="-2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330" cy="24660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4. Перейдите по ссылке из письма.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48025" cy="203857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5" r="-2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02" cy="2038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>сующую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вас 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>секцию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Заполните форму и нажмите «Отправить».</w:t>
      </w:r>
    </w:p>
    <w:p w:rsidR="009C621A" w:rsidRDefault="001D4D13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D1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EE0CD5C" wp14:editId="3237EA22">
            <wp:extent cx="5477639" cy="5325218"/>
            <wp:effectExtent l="0" t="0" r="889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6.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9C621A" w:rsidRDefault="001D4D13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D1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9FF85C" wp14:editId="4852BF76">
            <wp:extent cx="4896533" cy="251495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 После регистрации на 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>секцию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адрес, указанный в заявке, вам сразу будет отправлено автоматическое письмо подтверждение регистрации с адреса </w:t>
      </w:r>
      <w:hyperlink r:id="rId1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  ссылкой на участие или кнопкой «Перейти 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вебинару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9C621A" w:rsidRPr="007B3CBD" w:rsidRDefault="001D4D13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D1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F072C53" wp14:editId="1746631A">
            <wp:extent cx="4877481" cy="2667372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9C621A" w:rsidTr="00B04FB1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C621A" w:rsidRDefault="009C621A" w:rsidP="00B04FB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:rsidR="009C621A" w:rsidRDefault="009C621A" w:rsidP="00B04FB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Авторизируйтесь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9C621A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CB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5CB0EB" wp14:editId="0C33576A">
            <wp:extent cx="4269295" cy="895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6810" cy="91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2. В открывшемся окне введите свой логин и пароль.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92690" cy="3095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4" r="-2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309" cy="311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На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>жмите кнопку «Зарегистрироваться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». После, вам откроется форма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 xml:space="preserve"> для регистрации на интересующую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вас 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>секцию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Заполните форму и нажмите «Отправить». </w:t>
      </w:r>
    </w:p>
    <w:p w:rsidR="009C621A" w:rsidRDefault="001D4D13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D1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06DF4F" wp14:editId="33B1BBC8">
            <wp:extent cx="5477639" cy="5325218"/>
            <wp:effectExtent l="0" t="0" r="889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1D4D13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D1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72039A" wp14:editId="5300F2F3">
            <wp:extent cx="4896533" cy="251495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После регистрации на 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>секцию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адрес, указанный в заявке, вам сразу будет отправлено автоматическое письмо подтверждение регистрации с адреса </w:t>
      </w:r>
      <w:hyperlink r:id="rId19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  ссылкой на участие или кнопкой «Перейти 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вебинару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E812E0" w:rsidRPr="009C621A" w:rsidRDefault="001D4D13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4D1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DA7CB45" wp14:editId="792DDBF9">
            <wp:extent cx="4877481" cy="2667372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P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ВАЖНО!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Не передавайте ссылку на участие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вебинаре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не пересылайте письмо, которое вы получили после регистрации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0" w:history="1">
        <w:r>
          <w:rPr>
            <w:rStyle w:val="a3"/>
            <w:rFonts w:ascii="Arial" w:hAnsi="Arial" w:cs="Arial"/>
            <w:color w:val="FF7200"/>
            <w:sz w:val="23"/>
            <w:szCs w:val="23"/>
          </w:rPr>
          <w:t>webinar@kodeks.ru</w:t>
        </w:r>
      </w:hyperlink>
    </w:p>
    <w:p w:rsidR="009C621A" w:rsidRDefault="009C621A" w:rsidP="009C621A">
      <w:pPr>
        <w:autoSpaceDE w:val="0"/>
        <w:spacing w:after="0" w:line="240" w:lineRule="auto"/>
        <w:jc w:val="both"/>
      </w:pPr>
    </w:p>
    <w:p w:rsidR="009C621A" w:rsidRDefault="009C621A" w:rsidP="009C621A">
      <w:pPr>
        <w:autoSpaceDE w:val="0"/>
        <w:spacing w:after="0" w:line="240" w:lineRule="auto"/>
        <w:jc w:val="both"/>
      </w:pP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сети: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IP-адреса: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37.130.192.0/22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185.45.80.0/22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Порты/протоколы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80/HTTP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443/TCP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443/UDP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может некорректно работать при использовании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proxy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Рекомендуемая свободная ширина интернет-канала:</w:t>
      </w:r>
    </w:p>
    <w:p w:rsidR="009C621A" w:rsidRDefault="009C621A" w:rsidP="009C621A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Низкое (640x360,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500 Кбит/с</w:t>
      </w:r>
    </w:p>
    <w:p w:rsidR="009C621A" w:rsidRDefault="009C621A" w:rsidP="009C621A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Среднее (960x540,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900 Кбит/с</w:t>
      </w:r>
    </w:p>
    <w:p w:rsidR="009C621A" w:rsidRDefault="009C621A" w:rsidP="009C621A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Высокое (1280x720,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1700 Кбит/с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оборудованию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: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Рекомендуемые</w:t>
      </w:r>
    </w:p>
    <w:p w:rsidR="009C621A" w:rsidRDefault="009C621A" w:rsidP="009C621A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Процессор: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i5 6-го поколения или аналогичный</w:t>
      </w:r>
    </w:p>
    <w:p w:rsidR="009C621A" w:rsidRDefault="009C621A" w:rsidP="009C621A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8 ГБ</w:t>
      </w:r>
    </w:p>
    <w:p w:rsidR="009C621A" w:rsidRDefault="009C621A" w:rsidP="009C621A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1920×1080</w:t>
      </w:r>
    </w:p>
    <w:p w:rsidR="009C621A" w:rsidRDefault="009C621A" w:rsidP="009C621A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Минимальные</w:t>
      </w:r>
    </w:p>
    <w:p w:rsidR="009C621A" w:rsidRDefault="009C621A" w:rsidP="009C621A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Процессор: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i3 6-го поколения или аналогичный</w:t>
      </w:r>
    </w:p>
    <w:p w:rsidR="009C621A" w:rsidRDefault="009C621A" w:rsidP="009C621A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4 ГБ</w:t>
      </w:r>
    </w:p>
    <w:p w:rsidR="009C621A" w:rsidRDefault="009C621A" w:rsidP="009C621A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1024x768</w:t>
      </w:r>
    </w:p>
    <w:p w:rsidR="009C621A" w:rsidRDefault="009C621A" w:rsidP="009C621A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на более слабом клиентском оборудовании не гарантируется и возможна с ограничениями. 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Аудио- и видео - устройства:</w:t>
      </w:r>
    </w:p>
    <w:p w:rsidR="009C621A" w:rsidRDefault="009C621A" w:rsidP="009C621A">
      <w:pPr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Наушники или колонки (для просмотра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Chrome</w:t>
      </w:r>
      <w:proofErr w:type="spellEnd"/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Яндекс.Браузер</w:t>
      </w:r>
      <w:proofErr w:type="spellEnd"/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Операционная система</w:t>
      </w:r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Минимальные поддерживаемые версии</w:t>
      </w:r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</w:t>
      </w:r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10.10</w:t>
      </w:r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</w:t>
      </w:r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сервиса в ОС семейства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возможна, но не гарантируется.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Используемые протоколы и кодеки</w:t>
      </w:r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WebRTC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(H.264/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Opus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9C621A" w:rsidRDefault="009C621A" w:rsidP="009C621A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Энкодер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RTMP/RTMPS (H.264/AAC)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Шифрование трафика</w:t>
      </w: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:rsidR="00B82BEA" w:rsidRDefault="00624B95"/>
    <w:sectPr w:rsidR="00B8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56FEC"/>
    <w:rsid w:val="001D4D13"/>
    <w:rsid w:val="004671B0"/>
    <w:rsid w:val="00624B95"/>
    <w:rsid w:val="006D69B7"/>
    <w:rsid w:val="0075601C"/>
    <w:rsid w:val="007B3CBD"/>
    <w:rsid w:val="009C621A"/>
    <w:rsid w:val="00C43BA3"/>
    <w:rsid w:val="00E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8701-A257-4DE7-A8F6-8091D7BD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1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.kodeks.ru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my.kodeks.ru/" TargetMode="External"/><Relationship Id="rId20" Type="http://schemas.openxmlformats.org/officeDocument/2006/relationships/hyperlink" Target="mailto:webinar@kodeks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hyperlink" Target="mailto:invitation@webina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invitation@webin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Алексеевна</dc:creator>
  <cp:keywords/>
  <dc:description/>
  <cp:lastModifiedBy>Кузнецова Ольга Алексеевна</cp:lastModifiedBy>
  <cp:revision>2</cp:revision>
  <dcterms:created xsi:type="dcterms:W3CDTF">2022-12-07T08:47:00Z</dcterms:created>
  <dcterms:modified xsi:type="dcterms:W3CDTF">2022-12-07T08:47:00Z</dcterms:modified>
</cp:coreProperties>
</file>