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2CEA2" w14:textId="77777777" w:rsidR="004E285D" w:rsidRDefault="004E285D" w:rsidP="004E285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bookmarkStart w:id="0" w:name="_Hlk137193281"/>
      <w:bookmarkStart w:id="1" w:name="_Hlk137193282"/>
      <w:r w:rsidRPr="00D7499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B4B36D" wp14:editId="2F540F40">
            <wp:simplePos x="0" y="0"/>
            <wp:positionH relativeFrom="column">
              <wp:posOffset>3813810</wp:posOffset>
            </wp:positionH>
            <wp:positionV relativeFrom="page">
              <wp:posOffset>693420</wp:posOffset>
            </wp:positionV>
            <wp:extent cx="1866900" cy="628015"/>
            <wp:effectExtent l="0" t="0" r="0" b="635"/>
            <wp:wrapNone/>
            <wp:docPr id="2" name="Рисунок 2" descr="C:\Users\Asus\Pictures\Кодекс Техэксперт\13997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Кодекс Техэксперт\13997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Bookman Old Style" w:hAnsi="Bookman Old Style"/>
          <w:b/>
          <w:sz w:val="16"/>
          <w:szCs w:val="16"/>
        </w:rPr>
        <w:t xml:space="preserve">Региональный </w:t>
      </w:r>
      <w:r w:rsidRPr="001F42C8">
        <w:rPr>
          <w:rFonts w:ascii="Bookman Old Style" w:hAnsi="Bookman Old Style"/>
          <w:b/>
          <w:color w:val="000000" w:themeColor="text1"/>
          <w:sz w:val="16"/>
          <w:szCs w:val="16"/>
        </w:rPr>
        <w:t xml:space="preserve">представитель </w:t>
      </w:r>
      <w:r w:rsidRPr="001F42C8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  <w:t>© АО «Кодекс»</w:t>
      </w:r>
    </w:p>
    <w:p w14:paraId="233DE708" w14:textId="77777777" w:rsidR="004E285D" w:rsidRPr="0075564E" w:rsidRDefault="004E285D" w:rsidP="004E285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75564E">
        <w:rPr>
          <w:rFonts w:ascii="Bookman Old Style" w:hAnsi="Bookman Old Style"/>
          <w:b/>
          <w:sz w:val="16"/>
          <w:szCs w:val="16"/>
        </w:rPr>
        <w:t>в Калининградской области</w:t>
      </w:r>
    </w:p>
    <w:p w14:paraId="18D4F101" w14:textId="77777777" w:rsidR="004E285D" w:rsidRPr="0075564E" w:rsidRDefault="004E285D" w:rsidP="004E285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75564E">
        <w:rPr>
          <w:rFonts w:ascii="Bookman Old Style" w:hAnsi="Bookman Old Style"/>
          <w:b/>
          <w:sz w:val="16"/>
          <w:szCs w:val="16"/>
        </w:rPr>
        <w:t>Поляков Алексей (ИП Поляков А.А.)</w:t>
      </w:r>
    </w:p>
    <w:p w14:paraId="3C2E77B3" w14:textId="77777777" w:rsidR="004E285D" w:rsidRPr="00C0036E" w:rsidRDefault="004E285D" w:rsidP="004E285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тел.</w:t>
      </w:r>
      <w:r w:rsidRPr="0075564E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+7</w:t>
      </w:r>
      <w:r w:rsidRPr="0075564E">
        <w:rPr>
          <w:rFonts w:ascii="Bookman Old Style" w:hAnsi="Bookman Old Style"/>
          <w:b/>
          <w:sz w:val="16"/>
          <w:szCs w:val="16"/>
        </w:rPr>
        <w:t xml:space="preserve"> (900) 565-37-47</w:t>
      </w:r>
      <w:r>
        <w:rPr>
          <w:rFonts w:ascii="Bookman Old Style" w:hAnsi="Bookman Old Style"/>
          <w:b/>
          <w:sz w:val="16"/>
          <w:szCs w:val="16"/>
        </w:rPr>
        <w:t xml:space="preserve">; </w:t>
      </w:r>
      <w:hyperlink r:id="rId7" w:history="1">
        <w:r w:rsidRPr="00A76569">
          <w:rPr>
            <w:rStyle w:val="a6"/>
            <w:rFonts w:ascii="Bookman Old Style" w:hAnsi="Bookman Old Style"/>
            <w:b/>
            <w:sz w:val="16"/>
            <w:szCs w:val="16"/>
            <w:lang w:val="en-US"/>
          </w:rPr>
          <w:t>info</w:t>
        </w:r>
        <w:r w:rsidRPr="00A76569">
          <w:rPr>
            <w:rStyle w:val="a6"/>
            <w:rFonts w:ascii="Bookman Old Style" w:hAnsi="Bookman Old Style"/>
            <w:b/>
            <w:sz w:val="16"/>
            <w:szCs w:val="16"/>
          </w:rPr>
          <w:t>@</w:t>
        </w:r>
        <w:proofErr w:type="spellStart"/>
        <w:r w:rsidRPr="00A76569">
          <w:rPr>
            <w:rStyle w:val="a6"/>
            <w:rFonts w:ascii="Bookman Old Style" w:hAnsi="Bookman Old Style"/>
            <w:b/>
            <w:sz w:val="16"/>
            <w:szCs w:val="16"/>
            <w:lang w:val="en-US"/>
          </w:rPr>
          <w:t>kodeks</w:t>
        </w:r>
        <w:proofErr w:type="spellEnd"/>
        <w:r w:rsidRPr="00A76569">
          <w:rPr>
            <w:rStyle w:val="a6"/>
            <w:rFonts w:ascii="Bookman Old Style" w:hAnsi="Bookman Old Style"/>
            <w:b/>
            <w:sz w:val="16"/>
            <w:szCs w:val="16"/>
          </w:rPr>
          <w:t>39.</w:t>
        </w:r>
        <w:proofErr w:type="spellStart"/>
        <w:r w:rsidRPr="00A76569">
          <w:rPr>
            <w:rStyle w:val="a6"/>
            <w:rFonts w:ascii="Bookman Old Style" w:hAnsi="Bookman Old Style"/>
            <w:b/>
            <w:sz w:val="16"/>
            <w:szCs w:val="16"/>
            <w:lang w:val="en-US"/>
          </w:rPr>
          <w:t>ru</w:t>
        </w:r>
        <w:proofErr w:type="spellEnd"/>
      </w:hyperlink>
      <w:r w:rsidRPr="00C0036E">
        <w:rPr>
          <w:rFonts w:ascii="Bookman Old Style" w:hAnsi="Bookman Old Style"/>
          <w:b/>
          <w:sz w:val="16"/>
          <w:szCs w:val="16"/>
        </w:rPr>
        <w:t xml:space="preserve"> </w:t>
      </w:r>
    </w:p>
    <w:p w14:paraId="5DB2DAAD" w14:textId="77777777" w:rsidR="004E285D" w:rsidRDefault="004E285D" w:rsidP="004E285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 xml:space="preserve">236006 г. Калининград, ул. Больничная, 24 офис 32                            </w:t>
      </w:r>
    </w:p>
    <w:p w14:paraId="317C1815" w14:textId="77777777" w:rsidR="004E285D" w:rsidRPr="00680289" w:rsidRDefault="004E285D" w:rsidP="004E285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 xml:space="preserve">Сайт: </w:t>
      </w:r>
      <w:bookmarkEnd w:id="0"/>
      <w:bookmarkEnd w:id="1"/>
      <w:r>
        <w:rPr>
          <w:rFonts w:ascii="Bookman Old Style" w:hAnsi="Bookman Old Style"/>
          <w:b/>
          <w:sz w:val="16"/>
          <w:szCs w:val="16"/>
          <w:lang w:val="en-US"/>
        </w:rPr>
        <w:fldChar w:fldCharType="begin"/>
      </w:r>
      <w:r>
        <w:rPr>
          <w:rFonts w:ascii="Bookman Old Style" w:hAnsi="Bookman Old Style"/>
          <w:b/>
          <w:sz w:val="16"/>
          <w:szCs w:val="16"/>
          <w:lang w:val="en-US"/>
        </w:rPr>
        <w:instrText>HYPERLINK</w:instrText>
      </w:r>
      <w:r w:rsidRPr="00680289">
        <w:rPr>
          <w:rFonts w:ascii="Bookman Old Style" w:hAnsi="Bookman Old Style"/>
          <w:b/>
          <w:sz w:val="16"/>
          <w:szCs w:val="16"/>
        </w:rPr>
        <w:instrText xml:space="preserve"> "</w:instrText>
      </w:r>
      <w:r w:rsidRPr="00680289">
        <w:rPr>
          <w:rFonts w:ascii="Bookman Old Style" w:hAnsi="Bookman Old Style"/>
          <w:b/>
          <w:sz w:val="16"/>
          <w:szCs w:val="16"/>
          <w:lang w:val="en-US"/>
        </w:rPr>
        <w:instrText>https</w:instrText>
      </w:r>
      <w:r w:rsidRPr="00680289">
        <w:rPr>
          <w:rFonts w:ascii="Bookman Old Style" w:hAnsi="Bookman Old Style"/>
          <w:b/>
          <w:sz w:val="16"/>
          <w:szCs w:val="16"/>
        </w:rPr>
        <w:instrText>://</w:instrText>
      </w:r>
      <w:r w:rsidRPr="00680289">
        <w:rPr>
          <w:rFonts w:ascii="Bookman Old Style" w:hAnsi="Bookman Old Style"/>
          <w:b/>
          <w:sz w:val="16"/>
          <w:szCs w:val="16"/>
          <w:lang w:val="en-US"/>
        </w:rPr>
        <w:instrText>kaliningrad</w:instrText>
      </w:r>
      <w:r w:rsidRPr="00680289">
        <w:rPr>
          <w:rFonts w:ascii="Bookman Old Style" w:hAnsi="Bookman Old Style"/>
          <w:b/>
          <w:sz w:val="16"/>
          <w:szCs w:val="16"/>
        </w:rPr>
        <w:instrText>.</w:instrText>
      </w:r>
      <w:r w:rsidRPr="00680289">
        <w:rPr>
          <w:rFonts w:ascii="Bookman Old Style" w:hAnsi="Bookman Old Style"/>
          <w:b/>
          <w:sz w:val="16"/>
          <w:szCs w:val="16"/>
          <w:lang w:val="en-US"/>
        </w:rPr>
        <w:instrText>cntd</w:instrText>
      </w:r>
      <w:r w:rsidRPr="00680289">
        <w:rPr>
          <w:rFonts w:ascii="Bookman Old Style" w:hAnsi="Bookman Old Style"/>
          <w:b/>
          <w:sz w:val="16"/>
          <w:szCs w:val="16"/>
        </w:rPr>
        <w:instrText>.</w:instrText>
      </w:r>
      <w:r w:rsidRPr="00680289">
        <w:rPr>
          <w:rFonts w:ascii="Bookman Old Style" w:hAnsi="Bookman Old Style"/>
          <w:b/>
          <w:sz w:val="16"/>
          <w:szCs w:val="16"/>
          <w:lang w:val="en-US"/>
        </w:rPr>
        <w:instrText>ru</w:instrText>
      </w:r>
      <w:r w:rsidRPr="00680289">
        <w:rPr>
          <w:rFonts w:ascii="Bookman Old Style" w:hAnsi="Bookman Old Style"/>
          <w:b/>
          <w:sz w:val="16"/>
          <w:szCs w:val="16"/>
        </w:rPr>
        <w:instrText>/"</w:instrText>
      </w:r>
      <w:r>
        <w:rPr>
          <w:rFonts w:ascii="Bookman Old Style" w:hAnsi="Bookman Old Style"/>
          <w:b/>
          <w:sz w:val="16"/>
          <w:szCs w:val="16"/>
          <w:lang w:val="en-US"/>
        </w:rPr>
        <w:fldChar w:fldCharType="separate"/>
      </w:r>
      <w:r w:rsidRPr="00476B05">
        <w:rPr>
          <w:rStyle w:val="a6"/>
          <w:rFonts w:ascii="Bookman Old Style" w:hAnsi="Bookman Old Style"/>
          <w:b/>
          <w:sz w:val="16"/>
          <w:szCs w:val="16"/>
          <w:lang w:val="en-US"/>
        </w:rPr>
        <w:t>https</w:t>
      </w:r>
      <w:r w:rsidRPr="00476B05">
        <w:rPr>
          <w:rStyle w:val="a6"/>
          <w:rFonts w:ascii="Bookman Old Style" w:hAnsi="Bookman Old Style"/>
          <w:b/>
          <w:sz w:val="16"/>
          <w:szCs w:val="16"/>
        </w:rPr>
        <w:t>://</w:t>
      </w:r>
      <w:proofErr w:type="spellStart"/>
      <w:r w:rsidRPr="00476B05">
        <w:rPr>
          <w:rStyle w:val="a6"/>
          <w:rFonts w:ascii="Bookman Old Style" w:hAnsi="Bookman Old Style"/>
          <w:b/>
          <w:sz w:val="16"/>
          <w:szCs w:val="16"/>
          <w:lang w:val="en-US"/>
        </w:rPr>
        <w:t>kaliningrad</w:t>
      </w:r>
      <w:proofErr w:type="spellEnd"/>
      <w:r w:rsidRPr="00476B05">
        <w:rPr>
          <w:rStyle w:val="a6"/>
          <w:rFonts w:ascii="Bookman Old Style" w:hAnsi="Bookman Old Style"/>
          <w:b/>
          <w:sz w:val="16"/>
          <w:szCs w:val="16"/>
        </w:rPr>
        <w:t>.</w:t>
      </w:r>
      <w:proofErr w:type="spellStart"/>
      <w:r w:rsidRPr="00476B05">
        <w:rPr>
          <w:rStyle w:val="a6"/>
          <w:rFonts w:ascii="Bookman Old Style" w:hAnsi="Bookman Old Style"/>
          <w:b/>
          <w:sz w:val="16"/>
          <w:szCs w:val="16"/>
          <w:lang w:val="en-US"/>
        </w:rPr>
        <w:t>cntd</w:t>
      </w:r>
      <w:proofErr w:type="spellEnd"/>
      <w:r w:rsidRPr="00476B05">
        <w:rPr>
          <w:rStyle w:val="a6"/>
          <w:rFonts w:ascii="Bookman Old Style" w:hAnsi="Bookman Old Style"/>
          <w:b/>
          <w:sz w:val="16"/>
          <w:szCs w:val="16"/>
        </w:rPr>
        <w:t>.</w:t>
      </w:r>
      <w:proofErr w:type="spellStart"/>
      <w:r w:rsidRPr="00476B05">
        <w:rPr>
          <w:rStyle w:val="a6"/>
          <w:rFonts w:ascii="Bookman Old Style" w:hAnsi="Bookman Old Style"/>
          <w:b/>
          <w:sz w:val="16"/>
          <w:szCs w:val="16"/>
          <w:lang w:val="en-US"/>
        </w:rPr>
        <w:t>ru</w:t>
      </w:r>
      <w:proofErr w:type="spellEnd"/>
      <w:r w:rsidRPr="00476B05">
        <w:rPr>
          <w:rStyle w:val="a6"/>
          <w:rFonts w:ascii="Bookman Old Style" w:hAnsi="Bookman Old Style"/>
          <w:b/>
          <w:sz w:val="16"/>
          <w:szCs w:val="16"/>
        </w:rPr>
        <w:t>/</w:t>
      </w:r>
      <w:r>
        <w:rPr>
          <w:rFonts w:ascii="Bookman Old Style" w:hAnsi="Bookman Old Style"/>
          <w:b/>
          <w:sz w:val="16"/>
          <w:szCs w:val="16"/>
          <w:lang w:val="en-US"/>
        </w:rPr>
        <w:fldChar w:fldCharType="end"/>
      </w:r>
      <w:r w:rsidRPr="00680289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</w:t>
      </w:r>
      <w:proofErr w:type="spellStart"/>
      <w:r w:rsidRPr="005A4941">
        <w:rPr>
          <w:rFonts w:ascii="Bookman Old Style" w:hAnsi="Bookman Old Style"/>
          <w:b/>
          <w:color w:val="0070C0"/>
          <w:sz w:val="32"/>
          <w:szCs w:val="32"/>
        </w:rPr>
        <w:t>КодексНЕЙРО</w:t>
      </w:r>
      <w:proofErr w:type="spellEnd"/>
    </w:p>
    <w:p w14:paraId="346E12CA" w14:textId="77777777" w:rsidR="004E285D" w:rsidRDefault="004E285D" w:rsidP="004E285D">
      <w:pPr>
        <w:pStyle w:val="a3"/>
        <w:spacing w:before="0" w:beforeAutospacing="0" w:after="0" w:afterAutospacing="0"/>
        <w:rPr>
          <w:rFonts w:ascii="Arial" w:eastAsia="+mn-ea" w:hAnsi="Arial" w:cs="+mn-cs"/>
          <w:b/>
          <w:bCs/>
          <w:color w:val="5D7DE8"/>
          <w:sz w:val="48"/>
          <w:szCs w:val="96"/>
        </w:rPr>
      </w:pPr>
    </w:p>
    <w:p w14:paraId="74C874BB" w14:textId="15A6A0A8" w:rsidR="00875791" w:rsidRDefault="00875791" w:rsidP="00B87ABD">
      <w:pPr>
        <w:pStyle w:val="a3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5D7DE8"/>
          <w:sz w:val="48"/>
          <w:szCs w:val="96"/>
        </w:rPr>
      </w:pPr>
      <w:r w:rsidRPr="00875791">
        <w:rPr>
          <w:rFonts w:ascii="Arial" w:hAnsi="Arial" w:cs="Arial"/>
          <w:noProof/>
          <w:sz w:val="22"/>
        </w:rPr>
        <w:drawing>
          <wp:inline distT="0" distB="0" distL="0" distR="0" wp14:anchorId="0AF7D608" wp14:editId="60DAB7C9">
            <wp:extent cx="514319" cy="478155"/>
            <wp:effectExtent l="0" t="0" r="63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62" cy="4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B87ABD">
        <w:rPr>
          <w:rFonts w:ascii="Arial" w:eastAsia="+mn-ea" w:hAnsi="Arial" w:cs="+mn-cs"/>
          <w:b/>
          <w:bCs/>
          <w:color w:val="5D7DE8"/>
          <w:sz w:val="48"/>
          <w:szCs w:val="96"/>
        </w:rPr>
        <w:t>КодексНейро</w:t>
      </w:r>
      <w:proofErr w:type="spellEnd"/>
    </w:p>
    <w:p w14:paraId="3C7ABFE5" w14:textId="77777777" w:rsidR="00CF4EA5" w:rsidRPr="00B87ABD" w:rsidRDefault="00CF4EA5" w:rsidP="00B87ABD">
      <w:pPr>
        <w:pStyle w:val="a3"/>
        <w:spacing w:before="0" w:beforeAutospacing="0" w:after="0" w:afterAutospacing="0"/>
        <w:jc w:val="center"/>
        <w:rPr>
          <w:sz w:val="22"/>
        </w:rPr>
      </w:pPr>
    </w:p>
    <w:p w14:paraId="49332245" w14:textId="77777777" w:rsidR="00875791" w:rsidRDefault="00875791" w:rsidP="00875791">
      <w:pPr>
        <w:jc w:val="center"/>
        <w:rPr>
          <w:rFonts w:ascii="Arial" w:hAnsi="Arial" w:cs="Arial"/>
          <w:b/>
          <w:sz w:val="28"/>
          <w:szCs w:val="24"/>
        </w:rPr>
      </w:pPr>
      <w:r w:rsidRPr="00875791">
        <w:rPr>
          <w:rFonts w:ascii="Arial" w:hAnsi="Arial" w:cs="Arial"/>
          <w:b/>
          <w:sz w:val="28"/>
          <w:szCs w:val="24"/>
        </w:rPr>
        <w:t>Апробация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908444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B6801E" w14:textId="77777777" w:rsidR="00875791" w:rsidRPr="00CF4EA5" w:rsidRDefault="00875791">
          <w:pPr>
            <w:pStyle w:val="a5"/>
            <w:rPr>
              <w:rFonts w:ascii="Arial" w:hAnsi="Arial" w:cs="Arial"/>
            </w:rPr>
          </w:pPr>
          <w:r w:rsidRPr="00CF4EA5">
            <w:rPr>
              <w:rFonts w:ascii="Arial" w:hAnsi="Arial" w:cs="Arial"/>
            </w:rPr>
            <w:t>Оглавление</w:t>
          </w:r>
        </w:p>
        <w:p w14:paraId="2681A7BB" w14:textId="3DC9AC5A" w:rsidR="00AB4095" w:rsidRPr="00CF4EA5" w:rsidRDefault="00875791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lang w:eastAsia="ru-RU"/>
            </w:rPr>
          </w:pPr>
          <w:r w:rsidRPr="00CF4EA5">
            <w:rPr>
              <w:rFonts w:ascii="Arial" w:hAnsi="Arial" w:cs="Arial"/>
            </w:rPr>
            <w:fldChar w:fldCharType="begin"/>
          </w:r>
          <w:r w:rsidRPr="00CF4EA5">
            <w:rPr>
              <w:rFonts w:ascii="Arial" w:hAnsi="Arial" w:cs="Arial"/>
            </w:rPr>
            <w:instrText xml:space="preserve"> TOC \o "1-3" \h \z \u </w:instrText>
          </w:r>
          <w:r w:rsidRPr="00CF4EA5">
            <w:rPr>
              <w:rFonts w:ascii="Arial" w:hAnsi="Arial" w:cs="Arial"/>
            </w:rPr>
            <w:fldChar w:fldCharType="separate"/>
          </w:r>
          <w:hyperlink w:anchor="_Toc223426975" w:history="1">
            <w:r w:rsidR="00AB4095" w:rsidRPr="00CF4EA5">
              <w:rPr>
                <w:rStyle w:val="a6"/>
                <w:rFonts w:ascii="Arial" w:hAnsi="Arial" w:cs="Arial"/>
                <w:noProof/>
              </w:rPr>
              <w:t>ЧТО УМЕЕТ СЕРВИС:</w:t>
            </w:r>
            <w:r w:rsidR="00AB4095" w:rsidRPr="00CF4EA5">
              <w:rPr>
                <w:rFonts w:ascii="Arial" w:hAnsi="Arial" w:cs="Arial"/>
                <w:noProof/>
                <w:webHidden/>
              </w:rPr>
              <w:tab/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begin"/>
            </w:r>
            <w:r w:rsidR="00AB4095" w:rsidRPr="00CF4EA5">
              <w:rPr>
                <w:rFonts w:ascii="Arial" w:hAnsi="Arial" w:cs="Arial"/>
                <w:noProof/>
                <w:webHidden/>
              </w:rPr>
              <w:instrText xml:space="preserve"> PAGEREF _Toc223426975 \h </w:instrText>
            </w:r>
            <w:r w:rsidR="00AB4095" w:rsidRPr="00CF4EA5">
              <w:rPr>
                <w:rFonts w:ascii="Arial" w:hAnsi="Arial" w:cs="Arial"/>
                <w:noProof/>
                <w:webHidden/>
              </w:rPr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B4095" w:rsidRPr="00CF4EA5">
              <w:rPr>
                <w:rFonts w:ascii="Arial" w:hAnsi="Arial" w:cs="Arial"/>
                <w:noProof/>
                <w:webHidden/>
              </w:rPr>
              <w:t>1</w:t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0C7112" w14:textId="1868BC55" w:rsidR="00AB4095" w:rsidRPr="00CF4EA5" w:rsidRDefault="002F5FCA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lang w:eastAsia="ru-RU"/>
            </w:rPr>
          </w:pPr>
          <w:hyperlink w:anchor="_Toc223426976" w:history="1">
            <w:r w:rsidR="00AB4095" w:rsidRPr="00CF4EA5">
              <w:rPr>
                <w:rStyle w:val="a6"/>
                <w:rFonts w:ascii="Arial" w:hAnsi="Arial" w:cs="Arial"/>
                <w:noProof/>
              </w:rPr>
              <w:t>кНейро и профили поиска:</w:t>
            </w:r>
            <w:r w:rsidR="00AB4095" w:rsidRPr="00CF4EA5">
              <w:rPr>
                <w:rFonts w:ascii="Arial" w:hAnsi="Arial" w:cs="Arial"/>
                <w:noProof/>
                <w:webHidden/>
              </w:rPr>
              <w:tab/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begin"/>
            </w:r>
            <w:r w:rsidR="00AB4095" w:rsidRPr="00CF4EA5">
              <w:rPr>
                <w:rFonts w:ascii="Arial" w:hAnsi="Arial" w:cs="Arial"/>
                <w:noProof/>
                <w:webHidden/>
              </w:rPr>
              <w:instrText xml:space="preserve"> PAGEREF _Toc223426976 \h </w:instrText>
            </w:r>
            <w:r w:rsidR="00AB4095" w:rsidRPr="00CF4EA5">
              <w:rPr>
                <w:rFonts w:ascii="Arial" w:hAnsi="Arial" w:cs="Arial"/>
                <w:noProof/>
                <w:webHidden/>
              </w:rPr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B4095" w:rsidRPr="00CF4EA5">
              <w:rPr>
                <w:rFonts w:ascii="Arial" w:hAnsi="Arial" w:cs="Arial"/>
                <w:noProof/>
                <w:webHidden/>
              </w:rPr>
              <w:t>2</w:t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5AABF7" w14:textId="7B787B4C" w:rsidR="00AB4095" w:rsidRPr="00CF4EA5" w:rsidRDefault="002F5FCA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lang w:eastAsia="ru-RU"/>
            </w:rPr>
          </w:pPr>
          <w:hyperlink w:anchor="_Toc223426977" w:history="1">
            <w:r w:rsidR="00AB4095" w:rsidRPr="00CF4EA5">
              <w:rPr>
                <w:rStyle w:val="a6"/>
                <w:rFonts w:ascii="Arial" w:hAnsi="Arial" w:cs="Arial"/>
                <w:noProof/>
              </w:rPr>
              <w:t>ВАЖНЫЕ АСПЕКТЫ ПРИ ПРОВЕДЕНИИ АПРОБАЦИИ</w:t>
            </w:r>
            <w:r w:rsidR="00AB4095" w:rsidRPr="00CF4EA5">
              <w:rPr>
                <w:rFonts w:ascii="Arial" w:hAnsi="Arial" w:cs="Arial"/>
                <w:noProof/>
                <w:webHidden/>
              </w:rPr>
              <w:tab/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begin"/>
            </w:r>
            <w:r w:rsidR="00AB4095" w:rsidRPr="00CF4EA5">
              <w:rPr>
                <w:rFonts w:ascii="Arial" w:hAnsi="Arial" w:cs="Arial"/>
                <w:noProof/>
                <w:webHidden/>
              </w:rPr>
              <w:instrText xml:space="preserve"> PAGEREF _Toc223426977 \h </w:instrText>
            </w:r>
            <w:r w:rsidR="00AB4095" w:rsidRPr="00CF4EA5">
              <w:rPr>
                <w:rFonts w:ascii="Arial" w:hAnsi="Arial" w:cs="Arial"/>
                <w:noProof/>
                <w:webHidden/>
              </w:rPr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B4095" w:rsidRPr="00CF4EA5">
              <w:rPr>
                <w:rFonts w:ascii="Arial" w:hAnsi="Arial" w:cs="Arial"/>
                <w:noProof/>
                <w:webHidden/>
              </w:rPr>
              <w:t>2</w:t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83CFD7" w14:textId="381F29F8" w:rsidR="00AB4095" w:rsidRPr="00CF4EA5" w:rsidRDefault="002F5FCA" w:rsidP="00CF4EA5">
          <w:pPr>
            <w:pStyle w:val="21"/>
            <w:tabs>
              <w:tab w:val="right" w:leader="dot" w:pos="9345"/>
            </w:tabs>
            <w:ind w:left="0"/>
            <w:rPr>
              <w:rFonts w:ascii="Arial" w:eastAsiaTheme="minorEastAsia" w:hAnsi="Arial" w:cs="Arial"/>
              <w:noProof/>
              <w:lang w:eastAsia="ru-RU"/>
            </w:rPr>
          </w:pPr>
          <w:hyperlink w:anchor="_Toc223426978" w:history="1">
            <w:r w:rsidR="00AB4095" w:rsidRPr="00CF4EA5">
              <w:rPr>
                <w:rStyle w:val="a6"/>
                <w:rFonts w:ascii="Arial" w:hAnsi="Arial" w:cs="Arial"/>
                <w:noProof/>
              </w:rPr>
              <w:t>Настройка профиля поиска:</w:t>
            </w:r>
            <w:r w:rsidR="00AB4095" w:rsidRPr="00CF4EA5">
              <w:rPr>
                <w:rFonts w:ascii="Arial" w:hAnsi="Arial" w:cs="Arial"/>
                <w:noProof/>
                <w:webHidden/>
              </w:rPr>
              <w:tab/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begin"/>
            </w:r>
            <w:r w:rsidR="00AB4095" w:rsidRPr="00CF4EA5">
              <w:rPr>
                <w:rFonts w:ascii="Arial" w:hAnsi="Arial" w:cs="Arial"/>
                <w:noProof/>
                <w:webHidden/>
              </w:rPr>
              <w:instrText xml:space="preserve"> PAGEREF _Toc223426978 \h </w:instrText>
            </w:r>
            <w:r w:rsidR="00AB4095" w:rsidRPr="00CF4EA5">
              <w:rPr>
                <w:rFonts w:ascii="Arial" w:hAnsi="Arial" w:cs="Arial"/>
                <w:noProof/>
                <w:webHidden/>
              </w:rPr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B4095" w:rsidRPr="00CF4EA5">
              <w:rPr>
                <w:rFonts w:ascii="Arial" w:hAnsi="Arial" w:cs="Arial"/>
                <w:noProof/>
                <w:webHidden/>
              </w:rPr>
              <w:t>2</w:t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C92BEC" w14:textId="114D8D37" w:rsidR="00AB4095" w:rsidRPr="00CF4EA5" w:rsidRDefault="002F5FCA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lang w:eastAsia="ru-RU"/>
            </w:rPr>
          </w:pPr>
          <w:hyperlink w:anchor="_Toc223426979" w:history="1">
            <w:r w:rsidR="00AB4095" w:rsidRPr="00CF4EA5">
              <w:rPr>
                <w:rStyle w:val="a6"/>
                <w:rFonts w:ascii="Arial" w:hAnsi="Arial" w:cs="Arial"/>
                <w:noProof/>
              </w:rPr>
              <w:t>Структура ответа КодексНейро</w:t>
            </w:r>
            <w:r w:rsidR="00AB4095" w:rsidRPr="00CF4EA5">
              <w:rPr>
                <w:rFonts w:ascii="Arial" w:hAnsi="Arial" w:cs="Arial"/>
                <w:noProof/>
                <w:webHidden/>
              </w:rPr>
              <w:tab/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begin"/>
            </w:r>
            <w:r w:rsidR="00AB4095" w:rsidRPr="00CF4EA5">
              <w:rPr>
                <w:rFonts w:ascii="Arial" w:hAnsi="Arial" w:cs="Arial"/>
                <w:noProof/>
                <w:webHidden/>
              </w:rPr>
              <w:instrText xml:space="preserve"> PAGEREF _Toc223426979 \h </w:instrText>
            </w:r>
            <w:r w:rsidR="00AB4095" w:rsidRPr="00CF4EA5">
              <w:rPr>
                <w:rFonts w:ascii="Arial" w:hAnsi="Arial" w:cs="Arial"/>
                <w:noProof/>
                <w:webHidden/>
              </w:rPr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B4095" w:rsidRPr="00CF4EA5">
              <w:rPr>
                <w:rFonts w:ascii="Arial" w:hAnsi="Arial" w:cs="Arial"/>
                <w:noProof/>
                <w:webHidden/>
              </w:rPr>
              <w:t>5</w:t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7A6B4C8" w14:textId="18E3EC03" w:rsidR="00AB4095" w:rsidRPr="00CF4EA5" w:rsidRDefault="002F5FCA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lang w:eastAsia="ru-RU"/>
            </w:rPr>
          </w:pPr>
          <w:hyperlink w:anchor="_Toc223426980" w:history="1">
            <w:r w:rsidR="00AB4095" w:rsidRPr="00CF4EA5">
              <w:rPr>
                <w:rStyle w:val="a6"/>
                <w:rFonts w:ascii="Arial" w:hAnsi="Arial" w:cs="Arial"/>
                <w:noProof/>
              </w:rPr>
              <w:t>Поведение КодексНейро:</w:t>
            </w:r>
            <w:r w:rsidR="00AB4095" w:rsidRPr="00CF4EA5">
              <w:rPr>
                <w:rFonts w:ascii="Arial" w:hAnsi="Arial" w:cs="Arial"/>
                <w:noProof/>
                <w:webHidden/>
              </w:rPr>
              <w:tab/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begin"/>
            </w:r>
            <w:r w:rsidR="00AB4095" w:rsidRPr="00CF4EA5">
              <w:rPr>
                <w:rFonts w:ascii="Arial" w:hAnsi="Arial" w:cs="Arial"/>
                <w:noProof/>
                <w:webHidden/>
              </w:rPr>
              <w:instrText xml:space="preserve"> PAGEREF _Toc223426980 \h </w:instrText>
            </w:r>
            <w:r w:rsidR="00AB4095" w:rsidRPr="00CF4EA5">
              <w:rPr>
                <w:rFonts w:ascii="Arial" w:hAnsi="Arial" w:cs="Arial"/>
                <w:noProof/>
                <w:webHidden/>
              </w:rPr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B4095" w:rsidRPr="00CF4EA5">
              <w:rPr>
                <w:rFonts w:ascii="Arial" w:hAnsi="Arial" w:cs="Arial"/>
                <w:noProof/>
                <w:webHidden/>
              </w:rPr>
              <w:t>6</w:t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723166" w14:textId="49F6A13B" w:rsidR="00AB4095" w:rsidRPr="00CF4EA5" w:rsidRDefault="002F5FCA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lang w:eastAsia="ru-RU"/>
            </w:rPr>
          </w:pPr>
          <w:hyperlink w:anchor="_Toc223426981" w:history="1">
            <w:r w:rsidR="00AB4095" w:rsidRPr="00CF4EA5">
              <w:rPr>
                <w:rStyle w:val="a6"/>
                <w:rFonts w:ascii="Arial" w:hAnsi="Arial" w:cs="Arial"/>
                <w:noProof/>
              </w:rPr>
              <w:t>Обратная связь по итогам апробации:</w:t>
            </w:r>
            <w:r w:rsidR="00AB4095" w:rsidRPr="00CF4EA5">
              <w:rPr>
                <w:rFonts w:ascii="Arial" w:hAnsi="Arial" w:cs="Arial"/>
                <w:noProof/>
                <w:webHidden/>
              </w:rPr>
              <w:tab/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begin"/>
            </w:r>
            <w:r w:rsidR="00AB4095" w:rsidRPr="00CF4EA5">
              <w:rPr>
                <w:rFonts w:ascii="Arial" w:hAnsi="Arial" w:cs="Arial"/>
                <w:noProof/>
                <w:webHidden/>
              </w:rPr>
              <w:instrText xml:space="preserve"> PAGEREF _Toc223426981 \h </w:instrText>
            </w:r>
            <w:r w:rsidR="00AB4095" w:rsidRPr="00CF4EA5">
              <w:rPr>
                <w:rFonts w:ascii="Arial" w:hAnsi="Arial" w:cs="Arial"/>
                <w:noProof/>
                <w:webHidden/>
              </w:rPr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B4095" w:rsidRPr="00CF4EA5">
              <w:rPr>
                <w:rFonts w:ascii="Arial" w:hAnsi="Arial" w:cs="Arial"/>
                <w:noProof/>
                <w:webHidden/>
              </w:rPr>
              <w:t>6</w:t>
            </w:r>
            <w:r w:rsidR="00AB4095" w:rsidRPr="00CF4EA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23BAA8" w14:textId="0994A4C4" w:rsidR="00875791" w:rsidRDefault="00875791">
          <w:r w:rsidRPr="00CF4EA5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9C22D92" w14:textId="27B64034" w:rsidR="00CF4EA5" w:rsidRDefault="00AB4095" w:rsidP="00CF4EA5">
      <w:pPr>
        <w:pStyle w:val="1"/>
        <w:rPr>
          <w:rStyle w:val="a6"/>
          <w:rFonts w:ascii="Arial" w:eastAsiaTheme="minorHAnsi" w:hAnsi="Arial" w:cs="Arial"/>
          <w:noProof/>
          <w:sz w:val="22"/>
          <w:szCs w:val="22"/>
        </w:rPr>
      </w:pPr>
      <w:bookmarkStart w:id="2" w:name="_Toc223426975"/>
      <w:r w:rsidRPr="00CF4EA5">
        <w:rPr>
          <w:rStyle w:val="a6"/>
          <w:rFonts w:ascii="Arial" w:eastAsiaTheme="minorHAnsi" w:hAnsi="Arial" w:cs="Arial"/>
          <w:noProof/>
          <w:sz w:val="22"/>
          <w:szCs w:val="22"/>
        </w:rPr>
        <w:t>ЧТО УМЕЕТ СЕРВИС</w:t>
      </w:r>
      <w:r w:rsidR="00875791" w:rsidRPr="00CF4EA5">
        <w:rPr>
          <w:rStyle w:val="a6"/>
          <w:rFonts w:ascii="Arial" w:eastAsiaTheme="minorHAnsi" w:hAnsi="Arial" w:cs="Arial"/>
          <w:noProof/>
          <w:sz w:val="22"/>
          <w:szCs w:val="22"/>
        </w:rPr>
        <w:t>:</w:t>
      </w:r>
      <w:bookmarkEnd w:id="2"/>
      <w:r w:rsidR="00875791" w:rsidRPr="00CF4EA5">
        <w:rPr>
          <w:rStyle w:val="a6"/>
          <w:rFonts w:ascii="Arial" w:eastAsiaTheme="minorHAnsi" w:hAnsi="Arial" w:cs="Arial"/>
          <w:noProof/>
          <w:sz w:val="22"/>
          <w:szCs w:val="22"/>
        </w:rPr>
        <w:t xml:space="preserve"> </w:t>
      </w:r>
    </w:p>
    <w:p w14:paraId="15C9CC88" w14:textId="77777777" w:rsidR="00CF4EA5" w:rsidRPr="00CF4EA5" w:rsidRDefault="00CF4EA5" w:rsidP="00CF4EA5"/>
    <w:p w14:paraId="2DCB0F6E" w14:textId="7CD34824" w:rsidR="00875791" w:rsidRPr="00CF4EA5" w:rsidRDefault="00875791" w:rsidP="00875791">
      <w:pPr>
        <w:jc w:val="both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proofErr w:type="spellStart"/>
      <w:r w:rsidRPr="00CF4EA5">
        <w:rPr>
          <w:rFonts w:ascii="Arial" w:hAnsi="Arial" w:cs="Arial"/>
          <w:b/>
          <w:bCs/>
          <w:color w:val="ED7D31" w:themeColor="accent2"/>
          <w:sz w:val="24"/>
          <w:szCs w:val="24"/>
        </w:rPr>
        <w:t>КодексНейро</w:t>
      </w:r>
      <w:proofErr w:type="spellEnd"/>
      <w:r w:rsidRPr="00CF4EA5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 – первая нейросеть, обученная </w:t>
      </w:r>
      <w:r w:rsidR="00B87ABD" w:rsidRPr="00CF4EA5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на </w:t>
      </w:r>
      <w:r w:rsidRPr="00CF4EA5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НПА и НТД, учитывающая отраслевую специфику. </w:t>
      </w:r>
    </w:p>
    <w:p w14:paraId="0F8B35B3" w14:textId="77777777" w:rsidR="00AB4095" w:rsidRPr="00AB4095" w:rsidRDefault="00AB4095" w:rsidP="00AB4095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B4095">
        <w:rPr>
          <w:rFonts w:ascii="Arial" w:hAnsi="Arial" w:cs="Arial"/>
          <w:b/>
          <w:sz w:val="24"/>
          <w:szCs w:val="24"/>
        </w:rPr>
        <w:t>КодексНейро</w:t>
      </w:r>
      <w:proofErr w:type="spellEnd"/>
      <w:r w:rsidRPr="00AB4095">
        <w:rPr>
          <w:rFonts w:ascii="Arial" w:hAnsi="Arial" w:cs="Arial"/>
          <w:b/>
          <w:sz w:val="24"/>
          <w:szCs w:val="24"/>
        </w:rPr>
        <w:t xml:space="preserve"> – это ИИ-помощник для интеллектуального поиска!</w:t>
      </w:r>
    </w:p>
    <w:p w14:paraId="3515AC43" w14:textId="41FF7069" w:rsidR="00AB4095" w:rsidRDefault="00AB4095" w:rsidP="00AB4095">
      <w:pPr>
        <w:jc w:val="both"/>
        <w:rPr>
          <w:rFonts w:ascii="Arial" w:hAnsi="Arial" w:cs="Arial"/>
          <w:sz w:val="24"/>
          <w:szCs w:val="24"/>
        </w:rPr>
      </w:pPr>
      <w:r w:rsidRPr="00AB4095">
        <w:rPr>
          <w:rFonts w:ascii="Arial" w:hAnsi="Arial" w:cs="Arial"/>
          <w:sz w:val="24"/>
          <w:szCs w:val="24"/>
        </w:rPr>
        <w:t>Вы вводите свой обычный запрос в строку интеллектуального поиска и получаете не только перечень наиболее релевантных нормативных документов и материалов, но и сгенерированный ИИ-обзор, основанный на нескольких фрагментах документов или разных частях одного документа.</w:t>
      </w:r>
    </w:p>
    <w:p w14:paraId="7F884096" w14:textId="6FB2FA00" w:rsidR="00AB4095" w:rsidRDefault="00AB4095" w:rsidP="00AB40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Т.е. </w:t>
      </w:r>
      <w:r w:rsidRPr="00AB4095">
        <w:rPr>
          <w:rFonts w:ascii="Arial" w:hAnsi="Arial" w:cs="Arial"/>
          <w:b/>
          <w:sz w:val="24"/>
          <w:szCs w:val="24"/>
        </w:rPr>
        <w:t>вы работаете с интеллектуальным поиском как раньше</w:t>
      </w:r>
      <w:r>
        <w:rPr>
          <w:rFonts w:ascii="Arial" w:hAnsi="Arial" w:cs="Arial"/>
          <w:sz w:val="24"/>
          <w:szCs w:val="24"/>
        </w:rPr>
        <w:t>, но получаете дополнительный обзор от ИИ.</w:t>
      </w:r>
    </w:p>
    <w:p w14:paraId="2AE49804" w14:textId="44D12B78" w:rsidR="00CF4EA5" w:rsidRDefault="00F93A75" w:rsidP="00CF4EA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77D6F1D" wp14:editId="44974C1E">
            <wp:extent cx="5940425" cy="3010535"/>
            <wp:effectExtent l="19050" t="19050" r="22225" b="184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053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241741E" w14:textId="77777777" w:rsidR="00875791" w:rsidRPr="00875791" w:rsidRDefault="00875791" w:rsidP="00875791">
      <w:pPr>
        <w:jc w:val="both"/>
        <w:rPr>
          <w:rFonts w:ascii="Arial" w:hAnsi="Arial" w:cs="Arial"/>
          <w:color w:val="ED7D31" w:themeColor="accent2"/>
          <w:sz w:val="24"/>
          <w:szCs w:val="24"/>
        </w:rPr>
      </w:pPr>
      <w:r w:rsidRPr="00875791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Интеллектуальный поиск становится умнее благодаря технологиям искусственного интеллекта. </w:t>
      </w:r>
    </w:p>
    <w:p w14:paraId="1B1A878B" w14:textId="605E4453" w:rsidR="00875791" w:rsidRPr="00CF4EA5" w:rsidRDefault="00875791" w:rsidP="00CF4EA5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75791">
        <w:rPr>
          <w:rFonts w:ascii="Arial" w:hAnsi="Arial" w:cs="Arial"/>
          <w:b/>
          <w:bCs/>
          <w:sz w:val="24"/>
          <w:szCs w:val="24"/>
        </w:rPr>
        <w:t xml:space="preserve">Ответы </w:t>
      </w:r>
      <w:r>
        <w:rPr>
          <w:rFonts w:ascii="Arial" w:hAnsi="Arial" w:cs="Arial"/>
          <w:b/>
          <w:bCs/>
          <w:sz w:val="24"/>
          <w:szCs w:val="24"/>
        </w:rPr>
        <w:t>основаны</w:t>
      </w:r>
      <w:r w:rsidRPr="00875791">
        <w:rPr>
          <w:rFonts w:ascii="Arial" w:hAnsi="Arial" w:cs="Arial"/>
          <w:b/>
          <w:bCs/>
          <w:sz w:val="24"/>
          <w:szCs w:val="24"/>
        </w:rPr>
        <w:t xml:space="preserve"> на совокупности нормативных положений из одного или нескольких документов</w:t>
      </w:r>
      <w:r w:rsidR="00CF4EA5">
        <w:rPr>
          <w:rFonts w:ascii="Arial" w:hAnsi="Arial" w:cs="Arial"/>
          <w:b/>
          <w:bCs/>
          <w:sz w:val="24"/>
          <w:szCs w:val="24"/>
        </w:rPr>
        <w:t xml:space="preserve">. </w:t>
      </w:r>
      <w:r w:rsidR="00AB4095" w:rsidRPr="00CF4EA5">
        <w:rPr>
          <w:rFonts w:ascii="Arial" w:hAnsi="Arial" w:cs="Arial"/>
          <w:sz w:val="24"/>
          <w:szCs w:val="24"/>
        </w:rPr>
        <w:t>Вам</w:t>
      </w:r>
      <w:r w:rsidRPr="00CF4EA5">
        <w:rPr>
          <w:rFonts w:ascii="Arial" w:hAnsi="Arial" w:cs="Arial"/>
          <w:sz w:val="24"/>
          <w:szCs w:val="24"/>
        </w:rPr>
        <w:t xml:space="preserve"> не придется самостоятельно формулировать</w:t>
      </w:r>
      <w:r w:rsidR="00CF4EA5">
        <w:rPr>
          <w:rFonts w:ascii="Arial" w:hAnsi="Arial" w:cs="Arial"/>
          <w:sz w:val="24"/>
          <w:szCs w:val="24"/>
        </w:rPr>
        <w:t xml:space="preserve"> ответ</w:t>
      </w:r>
      <w:r w:rsidRPr="00CF4EA5">
        <w:rPr>
          <w:rFonts w:ascii="Arial" w:hAnsi="Arial" w:cs="Arial"/>
          <w:sz w:val="24"/>
          <w:szCs w:val="24"/>
        </w:rPr>
        <w:t>, читая последовательно несколько документов или разные части одного в поисковой выдаче.</w:t>
      </w:r>
    </w:p>
    <w:p w14:paraId="0833BD43" w14:textId="44239112" w:rsidR="00875791" w:rsidRPr="00CF4EA5" w:rsidRDefault="00875791" w:rsidP="00CF4EA5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75791">
        <w:rPr>
          <w:rFonts w:ascii="Arial" w:hAnsi="Arial" w:cs="Arial"/>
          <w:b/>
          <w:bCs/>
          <w:sz w:val="24"/>
          <w:szCs w:val="24"/>
        </w:rPr>
        <w:t>Ответ всегда будет снабжен списком использованных источников</w:t>
      </w:r>
      <w:r w:rsidR="00CF4EA5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F4EA5">
        <w:rPr>
          <w:rFonts w:ascii="Arial" w:hAnsi="Arial" w:cs="Arial"/>
          <w:sz w:val="24"/>
          <w:szCs w:val="24"/>
        </w:rPr>
        <w:t xml:space="preserve">При переходе по ссылке </w:t>
      </w:r>
      <w:r w:rsidR="00AB4095" w:rsidRPr="00CF4EA5">
        <w:rPr>
          <w:rFonts w:ascii="Arial" w:hAnsi="Arial" w:cs="Arial"/>
          <w:sz w:val="24"/>
          <w:szCs w:val="24"/>
        </w:rPr>
        <w:t>вы</w:t>
      </w:r>
      <w:r w:rsidRPr="00CF4EA5">
        <w:rPr>
          <w:rFonts w:ascii="Arial" w:hAnsi="Arial" w:cs="Arial"/>
          <w:sz w:val="24"/>
          <w:szCs w:val="24"/>
        </w:rPr>
        <w:t xml:space="preserve"> сразу попадает</w:t>
      </w:r>
      <w:r w:rsidR="00AB4095" w:rsidRPr="00CF4EA5">
        <w:rPr>
          <w:rFonts w:ascii="Arial" w:hAnsi="Arial" w:cs="Arial"/>
          <w:sz w:val="24"/>
          <w:szCs w:val="24"/>
        </w:rPr>
        <w:t>е</w:t>
      </w:r>
      <w:r w:rsidRPr="00CF4EA5">
        <w:rPr>
          <w:rFonts w:ascii="Arial" w:hAnsi="Arial" w:cs="Arial"/>
          <w:sz w:val="24"/>
          <w:szCs w:val="24"/>
        </w:rPr>
        <w:t xml:space="preserve"> на нужный пункт или статью в документе</w:t>
      </w:r>
    </w:p>
    <w:p w14:paraId="768BA9C7" w14:textId="68E71A97" w:rsidR="00875791" w:rsidRPr="00AB4095" w:rsidRDefault="00875791" w:rsidP="00AB4095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75791">
        <w:rPr>
          <w:rFonts w:ascii="Arial" w:hAnsi="Arial" w:cs="Arial"/>
          <w:b/>
          <w:bCs/>
          <w:sz w:val="24"/>
          <w:szCs w:val="24"/>
        </w:rPr>
        <w:t>Ответы даются с учетом профессиональной области</w:t>
      </w:r>
    </w:p>
    <w:p w14:paraId="1BB6EFEB" w14:textId="01D75C52" w:rsidR="00875791" w:rsidRPr="00CF4EA5" w:rsidRDefault="00875791" w:rsidP="00CF4EA5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5791">
        <w:rPr>
          <w:rFonts w:ascii="Arial" w:hAnsi="Arial" w:cs="Arial"/>
          <w:b/>
          <w:bCs/>
          <w:sz w:val="24"/>
          <w:szCs w:val="24"/>
        </w:rPr>
        <w:t>КодексНейро</w:t>
      </w:r>
      <w:proofErr w:type="spellEnd"/>
      <w:r w:rsidRPr="00875791">
        <w:rPr>
          <w:rFonts w:ascii="Arial" w:hAnsi="Arial" w:cs="Arial"/>
          <w:b/>
          <w:bCs/>
          <w:sz w:val="24"/>
          <w:szCs w:val="24"/>
        </w:rPr>
        <w:t xml:space="preserve"> </w:t>
      </w:r>
      <w:r w:rsidR="00AB4095">
        <w:rPr>
          <w:rFonts w:ascii="Arial" w:hAnsi="Arial" w:cs="Arial"/>
          <w:b/>
          <w:bCs/>
          <w:sz w:val="24"/>
          <w:szCs w:val="24"/>
        </w:rPr>
        <w:t>НЕ галлюцин</w:t>
      </w:r>
      <w:r w:rsidR="00CF4EA5">
        <w:rPr>
          <w:rFonts w:ascii="Arial" w:hAnsi="Arial" w:cs="Arial"/>
          <w:b/>
          <w:bCs/>
          <w:sz w:val="24"/>
          <w:szCs w:val="24"/>
        </w:rPr>
        <w:t xml:space="preserve">ирует, </w:t>
      </w:r>
      <w:r w:rsidRPr="00CF4EA5">
        <w:rPr>
          <w:rFonts w:ascii="Arial" w:hAnsi="Arial" w:cs="Arial"/>
          <w:sz w:val="24"/>
          <w:szCs w:val="24"/>
        </w:rPr>
        <w:t>поскольку решения, принимаемые на основе нормативных требований, влияют на вопросы качества и безопасности продукции</w:t>
      </w:r>
    </w:p>
    <w:p w14:paraId="333236D6" w14:textId="282C8BC7" w:rsidR="00AB4095" w:rsidRDefault="00AB4095" w:rsidP="00875791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60E2473E" w14:textId="77777777" w:rsidR="00AB4095" w:rsidRPr="00AB4095" w:rsidRDefault="00AB4095" w:rsidP="00AB4095">
      <w:pPr>
        <w:pStyle w:val="a4"/>
        <w:ind w:left="0"/>
        <w:jc w:val="both"/>
        <w:rPr>
          <w:rFonts w:ascii="Arial" w:hAnsi="Arial" w:cs="Arial"/>
          <w:b/>
          <w:sz w:val="24"/>
          <w:szCs w:val="24"/>
        </w:rPr>
      </w:pPr>
      <w:r w:rsidRPr="00AB4095">
        <w:rPr>
          <w:rFonts w:ascii="Arial" w:hAnsi="Arial" w:cs="Arial"/>
          <w:b/>
          <w:sz w:val="24"/>
          <w:szCs w:val="24"/>
        </w:rPr>
        <w:t>Помогает вам:</w:t>
      </w:r>
    </w:p>
    <w:p w14:paraId="11128563" w14:textId="77777777" w:rsidR="00AB4095" w:rsidRPr="00AB4095" w:rsidRDefault="00AB4095" w:rsidP="00AB4095">
      <w:pPr>
        <w:pStyle w:val="a4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B4095">
        <w:rPr>
          <w:rFonts w:ascii="Arial" w:hAnsi="Arial" w:cs="Arial"/>
          <w:sz w:val="24"/>
          <w:szCs w:val="24"/>
        </w:rPr>
        <w:t>Быстрее понять суть вопроса;</w:t>
      </w:r>
    </w:p>
    <w:p w14:paraId="55AF27A7" w14:textId="52D6AF5E" w:rsidR="00AB4095" w:rsidRPr="00AB4095" w:rsidRDefault="00AB4095" w:rsidP="00AB4095">
      <w:pPr>
        <w:pStyle w:val="a4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B4095">
        <w:rPr>
          <w:rFonts w:ascii="Arial" w:hAnsi="Arial" w:cs="Arial"/>
          <w:sz w:val="24"/>
          <w:szCs w:val="24"/>
        </w:rPr>
        <w:t>Сэкономить время на анализе и упростить решение рабочих задач;</w:t>
      </w:r>
    </w:p>
    <w:p w14:paraId="3B911912" w14:textId="5DF07907" w:rsidR="00AB4095" w:rsidRPr="00AB4095" w:rsidRDefault="00AB4095" w:rsidP="00AB4095">
      <w:pPr>
        <w:pStyle w:val="a4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B4095">
        <w:rPr>
          <w:rFonts w:ascii="Arial" w:hAnsi="Arial" w:cs="Arial"/>
          <w:sz w:val="24"/>
          <w:szCs w:val="24"/>
        </w:rPr>
        <w:t>Погрузится в новую или сложную тему без долгого чтения документов;</w:t>
      </w:r>
    </w:p>
    <w:p w14:paraId="487B947D" w14:textId="43B2094A" w:rsidR="00AB4095" w:rsidRPr="00AB4095" w:rsidRDefault="00AB4095" w:rsidP="00AB4095">
      <w:pPr>
        <w:pStyle w:val="a4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B4095">
        <w:rPr>
          <w:rFonts w:ascii="Arial" w:hAnsi="Arial" w:cs="Arial"/>
          <w:sz w:val="24"/>
          <w:szCs w:val="24"/>
        </w:rPr>
        <w:t>Получить моментальный анализ нескольких источников со ссылкой на конкретные пункты НПА и НТД.</w:t>
      </w:r>
    </w:p>
    <w:p w14:paraId="451DFCD4" w14:textId="77777777" w:rsidR="00AB4095" w:rsidRPr="00AB4095" w:rsidRDefault="00AB4095" w:rsidP="00AB4095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47FC6E27" w14:textId="77777777" w:rsidR="00AB4095" w:rsidRPr="00CF4EA5" w:rsidRDefault="00AB4095" w:rsidP="00AB4095">
      <w:pPr>
        <w:pStyle w:val="a4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F4EA5">
        <w:rPr>
          <w:rFonts w:ascii="Arial" w:hAnsi="Arial" w:cs="Arial"/>
          <w:b/>
          <w:bCs/>
          <w:sz w:val="24"/>
          <w:szCs w:val="24"/>
        </w:rPr>
        <w:t>Доступные для тестирования направления:</w:t>
      </w:r>
    </w:p>
    <w:p w14:paraId="3A1AB9D7" w14:textId="3FB1C399" w:rsidR="00AB4095" w:rsidRPr="00CF4EA5" w:rsidRDefault="00AB4095" w:rsidP="00CF4E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4EA5">
        <w:rPr>
          <w:rFonts w:ascii="Arial" w:hAnsi="Arial" w:cs="Arial"/>
          <w:sz w:val="24"/>
          <w:szCs w:val="24"/>
        </w:rPr>
        <w:t>Охрана труда</w:t>
      </w:r>
    </w:p>
    <w:p w14:paraId="2E58479F" w14:textId="01101F5A" w:rsidR="00AB4095" w:rsidRPr="00CF4EA5" w:rsidRDefault="00AB4095" w:rsidP="00CF4E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4EA5">
        <w:rPr>
          <w:rFonts w:ascii="Arial" w:hAnsi="Arial" w:cs="Arial"/>
          <w:sz w:val="24"/>
          <w:szCs w:val="24"/>
        </w:rPr>
        <w:t>Пожарная безопасность</w:t>
      </w:r>
    </w:p>
    <w:p w14:paraId="0BC0626D" w14:textId="628F7E55" w:rsidR="00AB4095" w:rsidRPr="00CF4EA5" w:rsidRDefault="00AB4095" w:rsidP="00CF4E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4EA5">
        <w:rPr>
          <w:rFonts w:ascii="Arial" w:hAnsi="Arial" w:cs="Arial"/>
          <w:sz w:val="24"/>
          <w:szCs w:val="24"/>
        </w:rPr>
        <w:t>Промышленная безопасность</w:t>
      </w:r>
    </w:p>
    <w:p w14:paraId="6E8CA3E5" w14:textId="35EE7D64" w:rsidR="00AB4095" w:rsidRPr="00CF4EA5" w:rsidRDefault="00AB4095" w:rsidP="00CF4E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4EA5">
        <w:rPr>
          <w:rFonts w:ascii="Arial" w:hAnsi="Arial" w:cs="Arial"/>
          <w:sz w:val="24"/>
          <w:szCs w:val="24"/>
        </w:rPr>
        <w:t>Стройка</w:t>
      </w:r>
    </w:p>
    <w:p w14:paraId="24788027" w14:textId="194D2399" w:rsidR="00AB4095" w:rsidRPr="00CF4EA5" w:rsidRDefault="00AB4095" w:rsidP="00CF4E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4EA5">
        <w:rPr>
          <w:rFonts w:ascii="Arial" w:hAnsi="Arial" w:cs="Arial"/>
          <w:sz w:val="24"/>
          <w:szCs w:val="24"/>
        </w:rPr>
        <w:t>Нефтегаз</w:t>
      </w:r>
    </w:p>
    <w:p w14:paraId="541EC411" w14:textId="6D698E2E" w:rsidR="00875791" w:rsidRDefault="00AB4095" w:rsidP="00CF4E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4EA5">
        <w:rPr>
          <w:rFonts w:ascii="Arial" w:hAnsi="Arial" w:cs="Arial"/>
          <w:sz w:val="24"/>
          <w:szCs w:val="24"/>
        </w:rPr>
        <w:t>Экология</w:t>
      </w:r>
    </w:p>
    <w:p w14:paraId="05807E4A" w14:textId="42DE7320" w:rsidR="00CF4EA5" w:rsidRDefault="00CF4EA5" w:rsidP="00CF4EA5">
      <w:pPr>
        <w:pStyle w:val="a4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6AF37D05" w14:textId="77777777" w:rsidR="00CF4EA5" w:rsidRPr="00CF4EA5" w:rsidRDefault="00CF4EA5" w:rsidP="00CF4EA5">
      <w:pPr>
        <w:pStyle w:val="a4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19A439FC" w14:textId="45254BEC" w:rsidR="00CF4EA5" w:rsidRPr="00CF4EA5" w:rsidRDefault="00875791" w:rsidP="00CF4EA5">
      <w:pPr>
        <w:pStyle w:val="1"/>
        <w:rPr>
          <w:rFonts w:ascii="Arial" w:eastAsiaTheme="minorHAnsi" w:hAnsi="Arial" w:cs="Arial"/>
          <w:noProof/>
          <w:color w:val="0563C1" w:themeColor="hyperlink"/>
          <w:sz w:val="24"/>
          <w:szCs w:val="24"/>
          <w:u w:val="single"/>
        </w:rPr>
      </w:pPr>
      <w:bookmarkStart w:id="3" w:name="_Toc223426976"/>
      <w:r w:rsidRPr="00CF4EA5">
        <w:rPr>
          <w:rStyle w:val="a6"/>
          <w:rFonts w:ascii="Arial" w:eastAsiaTheme="minorHAnsi" w:hAnsi="Arial" w:cs="Arial"/>
          <w:noProof/>
          <w:sz w:val="24"/>
          <w:szCs w:val="24"/>
        </w:rPr>
        <w:lastRenderedPageBreak/>
        <w:t>кНейро и профили поиска:</w:t>
      </w:r>
      <w:bookmarkEnd w:id="3"/>
      <w:r w:rsidRPr="00CF4EA5">
        <w:rPr>
          <w:rStyle w:val="a6"/>
          <w:rFonts w:ascii="Arial" w:eastAsiaTheme="minorHAnsi" w:hAnsi="Arial" w:cs="Arial"/>
          <w:noProof/>
          <w:sz w:val="24"/>
          <w:szCs w:val="24"/>
        </w:rPr>
        <w:t xml:space="preserve"> </w:t>
      </w:r>
    </w:p>
    <w:p w14:paraId="39990C59" w14:textId="7B34136F" w:rsidR="00CF4EA5" w:rsidRDefault="00875791" w:rsidP="00CF4EA5">
      <w:pPr>
        <w:jc w:val="both"/>
        <w:rPr>
          <w:rStyle w:val="a6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noProof/>
          <w:lang w:eastAsia="ru-RU"/>
        </w:rPr>
        <w:drawing>
          <wp:inline distT="0" distB="0" distL="0" distR="0" wp14:anchorId="75DA2607" wp14:editId="3FA7D542">
            <wp:extent cx="6400800" cy="26435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3227" cy="265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Toc223426977"/>
    </w:p>
    <w:p w14:paraId="17DA9585" w14:textId="77777777" w:rsidR="00CF4EA5" w:rsidRPr="00CF4EA5" w:rsidRDefault="00CF4EA5" w:rsidP="00CF4EA5">
      <w:pPr>
        <w:jc w:val="both"/>
        <w:rPr>
          <w:rStyle w:val="a6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0E9D3A03" w14:textId="101CBD5B" w:rsidR="00875791" w:rsidRPr="00CF4EA5" w:rsidRDefault="00875791" w:rsidP="00875791">
      <w:pPr>
        <w:pStyle w:val="1"/>
        <w:rPr>
          <w:rStyle w:val="a6"/>
          <w:rFonts w:ascii="Arial" w:eastAsiaTheme="minorHAnsi" w:hAnsi="Arial" w:cs="Arial"/>
          <w:noProof/>
          <w:sz w:val="22"/>
          <w:szCs w:val="22"/>
        </w:rPr>
      </w:pPr>
      <w:r w:rsidRPr="00CF4EA5">
        <w:rPr>
          <w:rStyle w:val="a6"/>
          <w:rFonts w:ascii="Arial" w:eastAsiaTheme="minorHAnsi" w:hAnsi="Arial" w:cs="Arial"/>
          <w:noProof/>
          <w:sz w:val="22"/>
          <w:szCs w:val="22"/>
        </w:rPr>
        <w:t>ВАЖНЫЕ АСПЕКТЫ ПРИ ПРОВЕДЕНИИ АПРОБАЦИИ</w:t>
      </w:r>
      <w:bookmarkEnd w:id="4"/>
    </w:p>
    <w:p w14:paraId="40C73113" w14:textId="77777777" w:rsidR="00875791" w:rsidRPr="00CF4EA5" w:rsidRDefault="00875791" w:rsidP="00875791">
      <w:pPr>
        <w:pStyle w:val="2"/>
        <w:rPr>
          <w:rStyle w:val="a6"/>
          <w:rFonts w:ascii="Arial" w:eastAsiaTheme="minorHAnsi" w:hAnsi="Arial" w:cs="Arial"/>
          <w:noProof/>
          <w:sz w:val="22"/>
          <w:szCs w:val="22"/>
        </w:rPr>
      </w:pPr>
      <w:bookmarkStart w:id="5" w:name="_Toc223426978"/>
      <w:r w:rsidRPr="00CF4EA5">
        <w:rPr>
          <w:rStyle w:val="a6"/>
          <w:rFonts w:ascii="Arial" w:eastAsiaTheme="minorHAnsi" w:hAnsi="Arial" w:cs="Arial"/>
          <w:noProof/>
          <w:sz w:val="22"/>
          <w:szCs w:val="22"/>
        </w:rPr>
        <w:t>Настройка профиля поиска:</w:t>
      </w:r>
      <w:bookmarkEnd w:id="5"/>
    </w:p>
    <w:p w14:paraId="34B27148" w14:textId="77777777" w:rsidR="00875791" w:rsidRDefault="00875791" w:rsidP="00875791">
      <w:pPr>
        <w:pStyle w:val="a4"/>
        <w:ind w:left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FF64A27" w14:textId="1D94D01C" w:rsidR="00875791" w:rsidRPr="00F93A75" w:rsidRDefault="00875791" w:rsidP="00CF4EA5">
      <w:pPr>
        <w:pStyle w:val="a4"/>
        <w:spacing w:after="0"/>
        <w:ind w:left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93A75">
        <w:rPr>
          <w:rFonts w:ascii="Arial" w:hAnsi="Arial" w:cs="Arial"/>
          <w:b/>
          <w:bCs/>
          <w:color w:val="000000" w:themeColor="text1"/>
          <w:sz w:val="24"/>
          <w:szCs w:val="24"/>
        </w:rPr>
        <w:t>Обратите внимание:</w:t>
      </w:r>
      <w:r w:rsidR="00CF4EA5" w:rsidRPr="00F93A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F4EA5" w:rsidRPr="00F93A75">
        <w:rPr>
          <w:rFonts w:ascii="Arial" w:hAnsi="Arial" w:cs="Arial"/>
          <w:bCs/>
          <w:color w:val="000000" w:themeColor="text1"/>
          <w:sz w:val="24"/>
          <w:szCs w:val="24"/>
        </w:rPr>
        <w:t>необходимо настроить профиль в системе!</w:t>
      </w:r>
    </w:p>
    <w:p w14:paraId="0687B32E" w14:textId="77777777" w:rsidR="00875791" w:rsidRDefault="00875791" w:rsidP="00CF4EA5">
      <w:pPr>
        <w:pStyle w:val="a4"/>
        <w:spacing w:after="0"/>
        <w:ind w:left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93A75">
        <w:rPr>
          <w:rFonts w:ascii="Arial" w:hAnsi="Arial" w:cs="Arial"/>
          <w:bCs/>
          <w:color w:val="000000" w:themeColor="text1"/>
          <w:sz w:val="24"/>
          <w:szCs w:val="24"/>
        </w:rPr>
        <w:t>Как настроить профиль? Во вкладке «Моя система» в профиле пользователя:</w:t>
      </w:r>
      <w:r w:rsidRPr="0087579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EF1AC9A" w14:textId="77777777" w:rsidR="00875791" w:rsidRPr="00875791" w:rsidRDefault="00875791" w:rsidP="00CF4EA5">
      <w:pPr>
        <w:pStyle w:val="a4"/>
        <w:spacing w:after="0"/>
        <w:ind w:left="425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8774EF6" w14:textId="77777777" w:rsidR="00875791" w:rsidRDefault="00875791" w:rsidP="00875791">
      <w:pPr>
        <w:pStyle w:val="a4"/>
        <w:ind w:left="426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386DC8" wp14:editId="15D87085">
            <wp:extent cx="3629025" cy="2946643"/>
            <wp:effectExtent l="19050" t="19050" r="9525" b="254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2048" cy="29734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41D03FD" w14:textId="77777777" w:rsidR="00875791" w:rsidRDefault="00875791" w:rsidP="00875791">
      <w:pPr>
        <w:pStyle w:val="a4"/>
        <w:ind w:left="426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2EEBD4" w14:textId="10094BEE" w:rsidR="00875791" w:rsidRDefault="00CF4EA5" w:rsidP="00875791">
      <w:pPr>
        <w:pStyle w:val="a4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93A75">
        <w:rPr>
          <w:rFonts w:ascii="Arial" w:hAnsi="Arial" w:cs="Arial"/>
          <w:bCs/>
          <w:color w:val="000000" w:themeColor="text1"/>
          <w:sz w:val="24"/>
          <w:szCs w:val="24"/>
        </w:rPr>
        <w:t>С</w:t>
      </w:r>
      <w:r w:rsidR="00875791" w:rsidRPr="00F93A75">
        <w:rPr>
          <w:rFonts w:ascii="Arial" w:hAnsi="Arial" w:cs="Arial"/>
          <w:bCs/>
          <w:color w:val="000000" w:themeColor="text1"/>
          <w:sz w:val="24"/>
          <w:szCs w:val="24"/>
        </w:rPr>
        <w:t xml:space="preserve"> профилем «Универсальный» </w:t>
      </w:r>
      <w:proofErr w:type="spellStart"/>
      <w:r w:rsidR="00875791" w:rsidRPr="00F93A75">
        <w:rPr>
          <w:rFonts w:ascii="Arial" w:hAnsi="Arial" w:cs="Arial"/>
          <w:bCs/>
          <w:color w:val="000000" w:themeColor="text1"/>
          <w:sz w:val="24"/>
          <w:szCs w:val="24"/>
        </w:rPr>
        <w:t>кНейро</w:t>
      </w:r>
      <w:proofErr w:type="spellEnd"/>
      <w:r w:rsidR="00875791" w:rsidRPr="00F93A75">
        <w:rPr>
          <w:rFonts w:ascii="Arial" w:hAnsi="Arial" w:cs="Arial"/>
          <w:bCs/>
          <w:color w:val="000000" w:themeColor="text1"/>
          <w:sz w:val="24"/>
          <w:szCs w:val="24"/>
        </w:rPr>
        <w:t xml:space="preserve"> предложит </w:t>
      </w:r>
      <w:r w:rsidRPr="00F93A75">
        <w:rPr>
          <w:rFonts w:ascii="Arial" w:hAnsi="Arial" w:cs="Arial"/>
          <w:bCs/>
          <w:color w:val="000000" w:themeColor="text1"/>
          <w:sz w:val="24"/>
          <w:szCs w:val="24"/>
        </w:rPr>
        <w:t xml:space="preserve">выбрать один из доступных </w:t>
      </w:r>
      <w:r w:rsidR="00875791" w:rsidRPr="00F93A75">
        <w:rPr>
          <w:rFonts w:ascii="Arial" w:hAnsi="Arial" w:cs="Arial"/>
          <w:bCs/>
          <w:color w:val="000000" w:themeColor="text1"/>
          <w:sz w:val="24"/>
          <w:szCs w:val="24"/>
        </w:rPr>
        <w:t>профил</w:t>
      </w:r>
      <w:r w:rsidRPr="00F93A75">
        <w:rPr>
          <w:rFonts w:ascii="Arial" w:hAnsi="Arial" w:cs="Arial"/>
          <w:bCs/>
          <w:color w:val="000000" w:themeColor="text1"/>
          <w:sz w:val="24"/>
          <w:szCs w:val="24"/>
        </w:rPr>
        <w:t>ей.</w:t>
      </w:r>
    </w:p>
    <w:p w14:paraId="58FBA9F3" w14:textId="77777777" w:rsidR="00CF4EA5" w:rsidRPr="00875791" w:rsidRDefault="00CF4EA5" w:rsidP="00875791">
      <w:pPr>
        <w:pStyle w:val="a4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B1A2BF0" w14:textId="2640CA11" w:rsidR="00875791" w:rsidRDefault="00F93A75" w:rsidP="00875791">
      <w:pPr>
        <w:pStyle w:val="a4"/>
        <w:ind w:left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E94AEB1" wp14:editId="10CEE8C8">
            <wp:extent cx="5743575" cy="1828980"/>
            <wp:effectExtent l="19050" t="19050" r="9525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8288" cy="184321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6145CD8" w14:textId="77777777" w:rsidR="00875791" w:rsidRDefault="00875791" w:rsidP="00875791">
      <w:pPr>
        <w:pStyle w:val="a4"/>
        <w:ind w:left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3AAF53" w14:textId="26E78266" w:rsidR="00875791" w:rsidRPr="00875791" w:rsidRDefault="00875791" w:rsidP="00875791">
      <w:pPr>
        <w:pStyle w:val="a4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75791">
        <w:rPr>
          <w:rFonts w:ascii="Arial" w:hAnsi="Arial" w:cs="Arial"/>
          <w:bCs/>
          <w:color w:val="000000" w:themeColor="text1"/>
          <w:sz w:val="24"/>
          <w:szCs w:val="24"/>
        </w:rPr>
        <w:t xml:space="preserve">После выбора профиля </w:t>
      </w:r>
      <w:proofErr w:type="spellStart"/>
      <w:r w:rsidRPr="00875791">
        <w:rPr>
          <w:rFonts w:ascii="Arial" w:hAnsi="Arial" w:cs="Arial"/>
          <w:bCs/>
          <w:color w:val="000000" w:themeColor="text1"/>
          <w:sz w:val="24"/>
          <w:szCs w:val="24"/>
        </w:rPr>
        <w:t>КодексНейро</w:t>
      </w:r>
      <w:proofErr w:type="spellEnd"/>
      <w:r w:rsidRPr="00875791">
        <w:rPr>
          <w:rFonts w:ascii="Arial" w:hAnsi="Arial" w:cs="Arial"/>
          <w:bCs/>
          <w:color w:val="000000" w:themeColor="text1"/>
          <w:sz w:val="24"/>
          <w:szCs w:val="24"/>
        </w:rPr>
        <w:t xml:space="preserve"> сгенерирует ответ, а при необходимости получения ответа на такой же запрос с другим профилем, его можно выбрать из выпадающего списка (при смене профиля изменится не только ответ ИИ, но и список документов Быстрого поиска. </w:t>
      </w:r>
    </w:p>
    <w:p w14:paraId="1464C983" w14:textId="77777777" w:rsidR="00875791" w:rsidRDefault="00875791" w:rsidP="00875791">
      <w:pPr>
        <w:pStyle w:val="a4"/>
        <w:ind w:left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FF1000" w14:textId="73F6C196" w:rsidR="00875791" w:rsidRDefault="00F93A75" w:rsidP="00CF4EA5">
      <w:pPr>
        <w:pStyle w:val="a4"/>
        <w:ind w:left="426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6D7A9F" wp14:editId="6AECAEBE">
            <wp:extent cx="3248025" cy="3088688"/>
            <wp:effectExtent l="19050" t="19050" r="9525" b="165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4579" cy="310443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C69820C" w14:textId="77777777" w:rsidR="00CF4EA5" w:rsidRPr="00CF4EA5" w:rsidRDefault="00CF4EA5" w:rsidP="00CF4EA5">
      <w:pPr>
        <w:pStyle w:val="a4"/>
        <w:ind w:left="426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76A2518" w14:textId="4547D7CC" w:rsidR="00875791" w:rsidRPr="00F93A75" w:rsidRDefault="00875791" w:rsidP="00CF4EA5">
      <w:pPr>
        <w:pStyle w:val="a4"/>
        <w:ind w:left="426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93A75">
        <w:rPr>
          <w:rFonts w:ascii="Arial" w:hAnsi="Arial" w:cs="Arial"/>
          <w:b/>
          <w:bCs/>
          <w:iCs/>
          <w:color w:val="FF0000"/>
          <w:sz w:val="24"/>
          <w:szCs w:val="24"/>
        </w:rPr>
        <w:t>Важно</w:t>
      </w:r>
      <w:r w:rsidR="00CF4EA5" w:rsidRPr="00F93A75">
        <w:rPr>
          <w:rFonts w:ascii="Arial" w:hAnsi="Arial" w:cs="Arial"/>
          <w:b/>
          <w:bCs/>
          <w:iCs/>
          <w:color w:val="FF0000"/>
          <w:sz w:val="24"/>
          <w:szCs w:val="24"/>
        </w:rPr>
        <w:t>!</w:t>
      </w:r>
      <w:r w:rsidRPr="00F93A75">
        <w:rPr>
          <w:rFonts w:ascii="Arial" w:hAnsi="Arial" w:cs="Arial"/>
          <w:iCs/>
          <w:color w:val="000000" w:themeColor="text1"/>
          <w:sz w:val="24"/>
          <w:szCs w:val="24"/>
        </w:rPr>
        <w:t xml:space="preserve"> выбор профиля в окне </w:t>
      </w:r>
      <w:proofErr w:type="spellStart"/>
      <w:r w:rsidRPr="00F93A75">
        <w:rPr>
          <w:rFonts w:ascii="Arial" w:hAnsi="Arial" w:cs="Arial"/>
          <w:iCs/>
          <w:color w:val="000000" w:themeColor="text1"/>
          <w:sz w:val="24"/>
          <w:szCs w:val="24"/>
        </w:rPr>
        <w:t>кНейро</w:t>
      </w:r>
      <w:proofErr w:type="spellEnd"/>
      <w:r w:rsidRPr="00F93A75">
        <w:rPr>
          <w:rFonts w:ascii="Arial" w:hAnsi="Arial" w:cs="Arial"/>
          <w:iCs/>
          <w:color w:val="000000" w:themeColor="text1"/>
          <w:sz w:val="24"/>
          <w:szCs w:val="24"/>
        </w:rPr>
        <w:t xml:space="preserve"> не закрепляет его, это однократное действие. Система запоминает только значение профиля, выбранного на вкладке «Моя система»</w:t>
      </w:r>
      <w:r w:rsidR="00CF4EA5" w:rsidRPr="00F93A75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4499ED3E" w14:textId="10D2293E" w:rsidR="00875791" w:rsidRDefault="00875791" w:rsidP="00CF4EA5">
      <w:pPr>
        <w:pStyle w:val="a4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93A75">
        <w:rPr>
          <w:rFonts w:ascii="Arial" w:hAnsi="Arial" w:cs="Arial"/>
          <w:bCs/>
          <w:color w:val="000000" w:themeColor="text1"/>
          <w:sz w:val="24"/>
          <w:szCs w:val="24"/>
        </w:rPr>
        <w:t xml:space="preserve">Если на вкладке «Моя система» выбрано сразу несколько поисковых профилей, то </w:t>
      </w:r>
      <w:proofErr w:type="spellStart"/>
      <w:r w:rsidRPr="00F93A75">
        <w:rPr>
          <w:rFonts w:ascii="Arial" w:hAnsi="Arial" w:cs="Arial"/>
          <w:bCs/>
          <w:color w:val="000000" w:themeColor="text1"/>
          <w:sz w:val="24"/>
          <w:szCs w:val="24"/>
        </w:rPr>
        <w:t>кНейро</w:t>
      </w:r>
      <w:proofErr w:type="spellEnd"/>
      <w:r w:rsidRPr="00F93A75">
        <w:rPr>
          <w:rFonts w:ascii="Arial" w:hAnsi="Arial" w:cs="Arial"/>
          <w:bCs/>
          <w:color w:val="000000" w:themeColor="text1"/>
          <w:sz w:val="24"/>
          <w:szCs w:val="24"/>
        </w:rPr>
        <w:t xml:space="preserve"> также будет просить выбрать один.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984E612" w14:textId="77777777" w:rsidR="00CF4EA5" w:rsidRPr="00CF4EA5" w:rsidRDefault="00CF4EA5" w:rsidP="00CF4EA5">
      <w:pPr>
        <w:pStyle w:val="a4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02F2B3A" w14:textId="77777777" w:rsidR="00875791" w:rsidRPr="00CF4EA5" w:rsidRDefault="00875791" w:rsidP="00875791">
      <w:pPr>
        <w:pStyle w:val="1"/>
        <w:rPr>
          <w:rStyle w:val="a6"/>
          <w:rFonts w:ascii="Arial" w:eastAsiaTheme="minorHAnsi" w:hAnsi="Arial" w:cs="Arial"/>
          <w:noProof/>
          <w:sz w:val="24"/>
          <w:szCs w:val="24"/>
        </w:rPr>
      </w:pPr>
      <w:bookmarkStart w:id="6" w:name="_Toc223426979"/>
      <w:r w:rsidRPr="00CF4EA5">
        <w:rPr>
          <w:rStyle w:val="a6"/>
          <w:rFonts w:ascii="Arial" w:eastAsiaTheme="minorHAnsi" w:hAnsi="Arial" w:cs="Arial"/>
          <w:noProof/>
          <w:sz w:val="24"/>
          <w:szCs w:val="24"/>
        </w:rPr>
        <w:lastRenderedPageBreak/>
        <w:t>Структура</w:t>
      </w:r>
      <w:r w:rsidRPr="00CF4EA5">
        <w:rPr>
          <w:sz w:val="24"/>
          <w:szCs w:val="24"/>
        </w:rPr>
        <w:t xml:space="preserve"> </w:t>
      </w:r>
      <w:r w:rsidRPr="00CF4EA5">
        <w:rPr>
          <w:rStyle w:val="a6"/>
          <w:rFonts w:ascii="Arial" w:eastAsiaTheme="minorHAnsi" w:hAnsi="Arial" w:cs="Arial"/>
          <w:noProof/>
          <w:sz w:val="24"/>
          <w:szCs w:val="24"/>
        </w:rPr>
        <w:t>ответа КодексНейро</w:t>
      </w:r>
      <w:bookmarkEnd w:id="6"/>
    </w:p>
    <w:p w14:paraId="0C9A49C2" w14:textId="61714C6C" w:rsidR="00875791" w:rsidRPr="00875791" w:rsidRDefault="00F93A75" w:rsidP="0087579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8DBA34" wp14:editId="2746E3CE">
            <wp:extent cx="4648200" cy="556890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56579" cy="55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C4A5B" w14:textId="79784EAB" w:rsidR="00875791" w:rsidRDefault="00875791" w:rsidP="00875791">
      <w:pPr>
        <w:pStyle w:val="a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Выбор доступного профиля (ответ и результаты </w:t>
      </w:r>
      <w:r w:rsidR="00AB4095">
        <w:rPr>
          <w:rFonts w:ascii="Arial" w:hAnsi="Arial" w:cs="Arial"/>
          <w:sz w:val="24"/>
          <w:szCs w:val="24"/>
        </w:rPr>
        <w:t>интеллектуального поиска</w:t>
      </w:r>
      <w:r>
        <w:rPr>
          <w:rFonts w:ascii="Arial" w:hAnsi="Arial" w:cs="Arial"/>
          <w:sz w:val="24"/>
          <w:szCs w:val="24"/>
        </w:rPr>
        <w:t xml:space="preserve"> изменятся)</w:t>
      </w:r>
    </w:p>
    <w:p w14:paraId="708D4558" w14:textId="07CF1758" w:rsidR="00875791" w:rsidRDefault="00875791" w:rsidP="00B87ABD">
      <w:pPr>
        <w:pStyle w:val="a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Скрепка: ссылка на источник (переход будет осуществлен </w:t>
      </w:r>
      <w:r w:rsidR="00B87ABD" w:rsidRPr="00B87ABD">
        <w:rPr>
          <w:rFonts w:ascii="Arial" w:hAnsi="Arial" w:cs="Arial"/>
          <w:sz w:val="24"/>
          <w:szCs w:val="24"/>
        </w:rPr>
        <w:t>на конкретный фрагмент текста документа</w:t>
      </w:r>
      <w:r>
        <w:rPr>
          <w:rFonts w:ascii="Arial" w:hAnsi="Arial" w:cs="Arial"/>
          <w:sz w:val="24"/>
          <w:szCs w:val="24"/>
        </w:rPr>
        <w:t>)</w:t>
      </w:r>
    </w:p>
    <w:p w14:paraId="76AA3B53" w14:textId="77777777" w:rsidR="00875791" w:rsidRDefault="00875791" w:rsidP="00875791">
      <w:pPr>
        <w:pStyle w:val="a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ответ объемный, то появляется элемент навигации «Развернуть/Свернуть»</w:t>
      </w:r>
    </w:p>
    <w:p w14:paraId="7BB2D0D1" w14:textId="77777777" w:rsidR="00875791" w:rsidRDefault="00875791" w:rsidP="00875791">
      <w:pPr>
        <w:pStyle w:val="a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Список всех источников с указанием пунктов, на основании которых был сгенерирован ответ.</w:t>
      </w:r>
    </w:p>
    <w:p w14:paraId="1601D0E6" w14:textId="77777777" w:rsidR="00875791" w:rsidRPr="00875791" w:rsidRDefault="00875791" w:rsidP="00875791">
      <w:pPr>
        <w:pStyle w:val="a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Возможность оценить ответ. Если ответ не устроил пользователя, то он может выбрать причину из выпадающего списка.</w:t>
      </w:r>
    </w:p>
    <w:p w14:paraId="21C9C980" w14:textId="0618EA28" w:rsidR="00875791" w:rsidRPr="00CF4EA5" w:rsidRDefault="00875791" w:rsidP="00CF4EA5">
      <w:pPr>
        <w:pStyle w:val="a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Дисклеймер о том, что ответ сгенерирован с помощью ИИ и предложением воспользоваться консультацией эксперта.</w:t>
      </w:r>
    </w:p>
    <w:p w14:paraId="2F84DC11" w14:textId="2A7B2EDF" w:rsidR="00CF4EA5" w:rsidRPr="00CF4EA5" w:rsidRDefault="00B87ABD" w:rsidP="00CF4EA5">
      <w:pPr>
        <w:pStyle w:val="1"/>
        <w:rPr>
          <w:rFonts w:ascii="Arial" w:eastAsiaTheme="minorHAnsi" w:hAnsi="Arial" w:cs="Arial"/>
          <w:noProof/>
          <w:color w:val="0563C1" w:themeColor="hyperlink"/>
          <w:sz w:val="24"/>
          <w:szCs w:val="24"/>
          <w:u w:val="single"/>
        </w:rPr>
      </w:pPr>
      <w:bookmarkStart w:id="7" w:name="_Toc223426980"/>
      <w:r w:rsidRPr="00CF4EA5">
        <w:rPr>
          <w:rStyle w:val="a6"/>
          <w:rFonts w:ascii="Arial" w:eastAsiaTheme="minorHAnsi" w:hAnsi="Arial" w:cs="Arial"/>
          <w:noProof/>
          <w:sz w:val="24"/>
          <w:szCs w:val="24"/>
        </w:rPr>
        <w:t>По</w:t>
      </w:r>
      <w:r w:rsidR="00875791" w:rsidRPr="00CF4EA5">
        <w:rPr>
          <w:rStyle w:val="a6"/>
          <w:rFonts w:ascii="Arial" w:eastAsiaTheme="minorHAnsi" w:hAnsi="Arial" w:cs="Arial"/>
          <w:noProof/>
          <w:sz w:val="24"/>
          <w:szCs w:val="24"/>
        </w:rPr>
        <w:t>ведение КодексНейро:</w:t>
      </w:r>
      <w:bookmarkEnd w:id="7"/>
      <w:r w:rsidR="00875791" w:rsidRPr="00CF4EA5">
        <w:rPr>
          <w:rStyle w:val="a6"/>
          <w:rFonts w:ascii="Arial" w:eastAsiaTheme="minorHAnsi" w:hAnsi="Arial" w:cs="Arial"/>
          <w:noProof/>
          <w:sz w:val="24"/>
          <w:szCs w:val="24"/>
        </w:rPr>
        <w:t xml:space="preserve"> </w:t>
      </w:r>
    </w:p>
    <w:p w14:paraId="2D594472" w14:textId="70681EC9" w:rsidR="00875791" w:rsidRDefault="00875791" w:rsidP="00AB4095">
      <w:pPr>
        <w:pStyle w:val="a4"/>
        <w:numPr>
          <w:ilvl w:val="0"/>
          <w:numId w:val="5"/>
        </w:numPr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При отправке запроса </w:t>
      </w:r>
      <w:r w:rsidR="00B87ABD">
        <w:rPr>
          <w:rFonts w:ascii="Arial" w:hAnsi="Arial" w:cs="Arial"/>
          <w:bCs/>
          <w:sz w:val="24"/>
          <w:szCs w:val="24"/>
        </w:rPr>
        <w:t xml:space="preserve">в </w:t>
      </w:r>
      <w:r>
        <w:rPr>
          <w:rFonts w:ascii="Arial" w:hAnsi="Arial" w:cs="Arial"/>
          <w:bCs/>
          <w:sz w:val="24"/>
          <w:szCs w:val="24"/>
        </w:rPr>
        <w:t>начале появляются результаты Быстрого поиска,</w:t>
      </w:r>
      <w:r w:rsidR="009E50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а ответ </w:t>
      </w:r>
      <w:proofErr w:type="spellStart"/>
      <w:r>
        <w:rPr>
          <w:rFonts w:ascii="Arial" w:hAnsi="Arial" w:cs="Arial"/>
          <w:bCs/>
          <w:sz w:val="24"/>
          <w:szCs w:val="24"/>
        </w:rPr>
        <w:t>кНейро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подгружается чуть позже.</w:t>
      </w:r>
      <w:r w:rsidR="00B87AB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Нейросети нужно больше времени</w:t>
      </w:r>
      <w:r w:rsidR="00B87ABD">
        <w:rPr>
          <w:rFonts w:ascii="Arial" w:hAnsi="Arial" w:cs="Arial"/>
          <w:bCs/>
          <w:sz w:val="24"/>
          <w:szCs w:val="24"/>
        </w:rPr>
        <w:t xml:space="preserve"> на генерацию ответа</w:t>
      </w:r>
      <w:r>
        <w:rPr>
          <w:rFonts w:ascii="Arial" w:hAnsi="Arial" w:cs="Arial"/>
          <w:bCs/>
          <w:sz w:val="24"/>
          <w:szCs w:val="24"/>
        </w:rPr>
        <w:t>, это стандартное поведение для ИИ помощников.</w:t>
      </w:r>
    </w:p>
    <w:p w14:paraId="24102A7F" w14:textId="09BB4FA5" w:rsidR="00AB4095" w:rsidRPr="00AB4095" w:rsidRDefault="00AB4095" w:rsidP="00B407D3">
      <w:pPr>
        <w:pStyle w:val="a4"/>
        <w:numPr>
          <w:ilvl w:val="0"/>
          <w:numId w:val="5"/>
        </w:numPr>
        <w:ind w:left="426"/>
        <w:jc w:val="both"/>
        <w:rPr>
          <w:rFonts w:ascii="Arial" w:hAnsi="Arial" w:cs="Arial"/>
          <w:bCs/>
          <w:sz w:val="24"/>
          <w:szCs w:val="24"/>
        </w:rPr>
      </w:pPr>
      <w:r w:rsidRPr="00AB4095">
        <w:rPr>
          <w:rFonts w:ascii="Arial" w:hAnsi="Arial" w:cs="Arial"/>
          <w:bCs/>
          <w:sz w:val="24"/>
          <w:szCs w:val="24"/>
        </w:rPr>
        <w:lastRenderedPageBreak/>
        <w:t>П</w:t>
      </w:r>
      <w:r w:rsidR="00875791" w:rsidRPr="00AB4095">
        <w:rPr>
          <w:rFonts w:ascii="Arial" w:hAnsi="Arial" w:cs="Arial"/>
          <w:bCs/>
          <w:sz w:val="24"/>
          <w:szCs w:val="24"/>
        </w:rPr>
        <w:t xml:space="preserve">ри вводе атрибутов </w:t>
      </w:r>
      <w:r w:rsidRPr="00AB4095">
        <w:rPr>
          <w:rFonts w:ascii="Arial" w:hAnsi="Arial" w:cs="Arial"/>
          <w:bCs/>
          <w:sz w:val="24"/>
          <w:szCs w:val="24"/>
        </w:rPr>
        <w:t xml:space="preserve">конкретного </w:t>
      </w:r>
      <w:r w:rsidR="00875791" w:rsidRPr="00AB4095">
        <w:rPr>
          <w:rFonts w:ascii="Arial" w:hAnsi="Arial" w:cs="Arial"/>
          <w:bCs/>
          <w:sz w:val="24"/>
          <w:szCs w:val="24"/>
        </w:rPr>
        <w:t xml:space="preserve">документа </w:t>
      </w:r>
      <w:r w:rsidR="009E502B">
        <w:rPr>
          <w:rFonts w:ascii="Arial" w:hAnsi="Arial" w:cs="Arial"/>
          <w:bCs/>
          <w:sz w:val="24"/>
          <w:szCs w:val="24"/>
        </w:rPr>
        <w:t>«</w:t>
      </w:r>
      <w:proofErr w:type="spellStart"/>
      <w:r w:rsidR="00875791" w:rsidRPr="00AB4095">
        <w:rPr>
          <w:rFonts w:ascii="Arial" w:hAnsi="Arial" w:cs="Arial"/>
          <w:bCs/>
          <w:sz w:val="24"/>
          <w:szCs w:val="24"/>
        </w:rPr>
        <w:t>кНейро</w:t>
      </w:r>
      <w:proofErr w:type="spellEnd"/>
      <w:r w:rsidR="009E502B">
        <w:rPr>
          <w:rFonts w:ascii="Arial" w:hAnsi="Arial" w:cs="Arial"/>
          <w:bCs/>
          <w:sz w:val="24"/>
          <w:szCs w:val="24"/>
        </w:rPr>
        <w:t>»</w:t>
      </w:r>
      <w:r w:rsidR="00875791" w:rsidRPr="00AB4095">
        <w:rPr>
          <w:rFonts w:ascii="Arial" w:hAnsi="Arial" w:cs="Arial"/>
          <w:bCs/>
          <w:sz w:val="24"/>
          <w:szCs w:val="24"/>
        </w:rPr>
        <w:t xml:space="preserve"> </w:t>
      </w:r>
      <w:r w:rsidR="00CF4EA5">
        <w:rPr>
          <w:rFonts w:ascii="Arial" w:hAnsi="Arial" w:cs="Arial"/>
          <w:bCs/>
          <w:sz w:val="24"/>
          <w:szCs w:val="24"/>
        </w:rPr>
        <w:t>не</w:t>
      </w:r>
      <w:r w:rsidR="00875791" w:rsidRPr="00AB4095">
        <w:rPr>
          <w:rFonts w:ascii="Arial" w:hAnsi="Arial" w:cs="Arial"/>
          <w:bCs/>
          <w:sz w:val="24"/>
          <w:szCs w:val="24"/>
        </w:rPr>
        <w:t xml:space="preserve"> запускается, т.к.</w:t>
      </w:r>
      <w:r w:rsidR="00CF4EA5">
        <w:rPr>
          <w:rFonts w:ascii="Arial" w:hAnsi="Arial" w:cs="Arial"/>
          <w:bCs/>
          <w:sz w:val="24"/>
          <w:szCs w:val="24"/>
        </w:rPr>
        <w:t xml:space="preserve"> требуется</w:t>
      </w:r>
      <w:r w:rsidR="00875791" w:rsidRPr="00AB4095">
        <w:rPr>
          <w:rFonts w:ascii="Arial" w:hAnsi="Arial" w:cs="Arial"/>
          <w:bCs/>
          <w:sz w:val="24"/>
          <w:szCs w:val="24"/>
        </w:rPr>
        <w:t xml:space="preserve"> конкретный документ.</w:t>
      </w:r>
    </w:p>
    <w:p w14:paraId="155B873F" w14:textId="28536A5E" w:rsidR="00875791" w:rsidRDefault="00F93A75" w:rsidP="00AB4095">
      <w:pPr>
        <w:pStyle w:val="a4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F93A75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1428503D" wp14:editId="31FD0590">
            <wp:extent cx="5753100" cy="1730121"/>
            <wp:effectExtent l="0" t="0" r="0" b="3810"/>
            <wp:docPr id="15" name="Рисунок 15" descr="C:\Users\davydova\AppData\Local\Temp\SNAGHTMLb026e7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ydova\AppData\Local\Temp\SNAGHTMLb026e79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840" cy="173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0F153" w14:textId="77777777" w:rsidR="00CF4EA5" w:rsidRPr="00AB4095" w:rsidRDefault="00CF4EA5" w:rsidP="00AB4095">
      <w:pPr>
        <w:pStyle w:val="a4"/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7360326F" w14:textId="1FF72CD3" w:rsidR="00875791" w:rsidRDefault="00875791" w:rsidP="00AB4095">
      <w:pPr>
        <w:pStyle w:val="a4"/>
        <w:numPr>
          <w:ilvl w:val="0"/>
          <w:numId w:val="6"/>
        </w:numPr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КодексНейро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не галлюцинирует, поэтому, если в НПА и НТД не содержится ответа, система об этом напишет.</w:t>
      </w:r>
    </w:p>
    <w:p w14:paraId="534FFC65" w14:textId="23AE303F" w:rsidR="00CF4EA5" w:rsidRDefault="00F93A75" w:rsidP="00F93A75">
      <w:pPr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7D9D94" wp14:editId="7F448196">
            <wp:extent cx="5664200" cy="1751028"/>
            <wp:effectExtent l="0" t="0" r="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75877" cy="175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9764" w14:textId="77777777" w:rsidR="00CF4EA5" w:rsidRDefault="00875791" w:rsidP="00AB4095">
      <w:pPr>
        <w:pStyle w:val="a4"/>
        <w:numPr>
          <w:ilvl w:val="0"/>
          <w:numId w:val="6"/>
        </w:numPr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B4095">
        <w:rPr>
          <w:rFonts w:ascii="Arial" w:hAnsi="Arial" w:cs="Arial"/>
          <w:bCs/>
          <w:color w:val="000000" w:themeColor="text1"/>
          <w:sz w:val="24"/>
          <w:szCs w:val="24"/>
        </w:rPr>
        <w:t xml:space="preserve">Если </w:t>
      </w:r>
      <w:proofErr w:type="spellStart"/>
      <w:r w:rsidRPr="00AB4095">
        <w:rPr>
          <w:rFonts w:ascii="Arial" w:hAnsi="Arial" w:cs="Arial"/>
          <w:bCs/>
          <w:color w:val="000000" w:themeColor="text1"/>
          <w:sz w:val="24"/>
          <w:szCs w:val="24"/>
        </w:rPr>
        <w:t>кНейро</w:t>
      </w:r>
      <w:proofErr w:type="spellEnd"/>
      <w:r w:rsidRPr="00AB4095">
        <w:rPr>
          <w:rFonts w:ascii="Arial" w:hAnsi="Arial" w:cs="Arial"/>
          <w:bCs/>
          <w:color w:val="000000" w:themeColor="text1"/>
          <w:sz w:val="24"/>
          <w:szCs w:val="24"/>
        </w:rPr>
        <w:t xml:space="preserve"> считает, что ответ содержится в профилях, которые </w:t>
      </w:r>
      <w:r w:rsidR="00AB4095" w:rsidRPr="00AB4095">
        <w:rPr>
          <w:rFonts w:ascii="Arial" w:hAnsi="Arial" w:cs="Arial"/>
          <w:bCs/>
          <w:color w:val="000000" w:themeColor="text1"/>
          <w:sz w:val="24"/>
          <w:szCs w:val="24"/>
        </w:rPr>
        <w:t xml:space="preserve">пока </w:t>
      </w:r>
      <w:r w:rsidRPr="00AB4095">
        <w:rPr>
          <w:rFonts w:ascii="Arial" w:hAnsi="Arial" w:cs="Arial"/>
          <w:bCs/>
          <w:color w:val="000000" w:themeColor="text1"/>
          <w:sz w:val="24"/>
          <w:szCs w:val="24"/>
        </w:rPr>
        <w:t xml:space="preserve">недоступны </w:t>
      </w:r>
      <w:r w:rsidR="00AB4095" w:rsidRPr="00AB4095">
        <w:rPr>
          <w:rFonts w:ascii="Arial" w:hAnsi="Arial" w:cs="Arial"/>
          <w:bCs/>
          <w:color w:val="000000" w:themeColor="text1"/>
          <w:sz w:val="24"/>
          <w:szCs w:val="24"/>
        </w:rPr>
        <w:t>к тестированию</w:t>
      </w:r>
      <w:r w:rsidRPr="00AB4095">
        <w:rPr>
          <w:rFonts w:ascii="Arial" w:hAnsi="Arial" w:cs="Arial"/>
          <w:bCs/>
          <w:color w:val="000000" w:themeColor="text1"/>
          <w:sz w:val="24"/>
          <w:szCs w:val="24"/>
        </w:rPr>
        <w:t>, то в списке они будут отмечены красным.</w:t>
      </w:r>
    </w:p>
    <w:p w14:paraId="071769E8" w14:textId="28469890" w:rsidR="00CF4EA5" w:rsidRDefault="00875791" w:rsidP="00CF4EA5">
      <w:pPr>
        <w:pStyle w:val="a4"/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B409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5124CA4" w14:textId="26B7F909" w:rsidR="00875791" w:rsidRDefault="00875791" w:rsidP="00CF4EA5">
      <w:pPr>
        <w:pStyle w:val="a4"/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65BE1CF" wp14:editId="4DF2A21B">
            <wp:extent cx="5940425" cy="2012950"/>
            <wp:effectExtent l="19050" t="19050" r="22225" b="254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2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DF79AF" w14:textId="77777777" w:rsidR="00CF4EA5" w:rsidRPr="00CF4EA5" w:rsidRDefault="00CF4EA5" w:rsidP="00CF4EA5">
      <w:pPr>
        <w:pStyle w:val="a4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AD9A017" w14:textId="77777777" w:rsidR="00CF4EA5" w:rsidRPr="00AB4095" w:rsidRDefault="00CF4EA5" w:rsidP="00CF4EA5">
      <w:pPr>
        <w:pStyle w:val="a4"/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1E3058" w14:textId="77777777" w:rsidR="00AB4095" w:rsidRPr="00CF4EA5" w:rsidRDefault="00AB4095" w:rsidP="00AB4095">
      <w:pPr>
        <w:pStyle w:val="1"/>
        <w:rPr>
          <w:rStyle w:val="a6"/>
          <w:rFonts w:ascii="Arial" w:eastAsiaTheme="minorHAnsi" w:hAnsi="Arial" w:cs="Arial"/>
          <w:noProof/>
          <w:sz w:val="24"/>
          <w:szCs w:val="24"/>
        </w:rPr>
      </w:pPr>
      <w:bookmarkStart w:id="8" w:name="_Toc223426981"/>
      <w:r w:rsidRPr="00CF4EA5">
        <w:rPr>
          <w:rStyle w:val="a6"/>
          <w:rFonts w:ascii="Arial" w:eastAsiaTheme="minorHAnsi" w:hAnsi="Arial" w:cs="Arial"/>
          <w:noProof/>
          <w:sz w:val="24"/>
          <w:szCs w:val="24"/>
        </w:rPr>
        <w:t>Обратная связь по итогам апробации:</w:t>
      </w:r>
      <w:bookmarkEnd w:id="8"/>
    </w:p>
    <w:p w14:paraId="54317982" w14:textId="10157ECD" w:rsidR="00AB4095" w:rsidRDefault="00AB4095" w:rsidP="00AB4095">
      <w:pPr>
        <w:pStyle w:val="a4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87ABD">
        <w:rPr>
          <w:rFonts w:ascii="Arial" w:hAnsi="Arial" w:cs="Arial"/>
          <w:sz w:val="24"/>
          <w:szCs w:val="24"/>
        </w:rPr>
        <w:t xml:space="preserve">Ошибки по конкретным </w:t>
      </w:r>
      <w:r>
        <w:rPr>
          <w:rFonts w:ascii="Arial" w:hAnsi="Arial" w:cs="Arial"/>
          <w:sz w:val="24"/>
          <w:szCs w:val="24"/>
        </w:rPr>
        <w:t xml:space="preserve">запросам и ответам </w:t>
      </w:r>
      <w:r w:rsidR="009E502B"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КодексНейро</w:t>
      </w:r>
      <w:proofErr w:type="spellEnd"/>
      <w:r w:rsidR="009E502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вы можете отправлять в службу поддержки пользователей по клику на слово «Подробнее». З</w:t>
      </w:r>
      <w:r w:rsidRPr="00B87ABD">
        <w:rPr>
          <w:rFonts w:ascii="Arial" w:hAnsi="Arial" w:cs="Arial"/>
          <w:sz w:val="24"/>
          <w:szCs w:val="24"/>
        </w:rPr>
        <w:t>аявки</w:t>
      </w:r>
      <w:r>
        <w:rPr>
          <w:rFonts w:ascii="Arial" w:hAnsi="Arial" w:cs="Arial"/>
          <w:sz w:val="24"/>
          <w:szCs w:val="24"/>
        </w:rPr>
        <w:t xml:space="preserve"> будет</w:t>
      </w:r>
      <w:r w:rsidRPr="00B87ABD">
        <w:rPr>
          <w:rFonts w:ascii="Arial" w:hAnsi="Arial" w:cs="Arial"/>
          <w:sz w:val="24"/>
          <w:szCs w:val="24"/>
        </w:rPr>
        <w:t xml:space="preserve"> фиксир</w:t>
      </w:r>
      <w:r>
        <w:rPr>
          <w:rFonts w:ascii="Arial" w:hAnsi="Arial" w:cs="Arial"/>
          <w:sz w:val="24"/>
          <w:szCs w:val="24"/>
        </w:rPr>
        <w:t>овать и разбирать</w:t>
      </w:r>
      <w:r w:rsidRPr="00B87ABD">
        <w:rPr>
          <w:rFonts w:ascii="Arial" w:hAnsi="Arial" w:cs="Arial"/>
          <w:sz w:val="24"/>
          <w:szCs w:val="24"/>
        </w:rPr>
        <w:t xml:space="preserve"> разработчик</w:t>
      </w:r>
      <w:r>
        <w:rPr>
          <w:rFonts w:ascii="Arial" w:hAnsi="Arial" w:cs="Arial"/>
          <w:sz w:val="24"/>
          <w:szCs w:val="24"/>
        </w:rPr>
        <w:t>.</w:t>
      </w:r>
    </w:p>
    <w:p w14:paraId="090F4C64" w14:textId="1E657FA5" w:rsidR="00AB4095" w:rsidRDefault="00AB4095" w:rsidP="00AB4095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3C335E9" wp14:editId="40DE6C66">
            <wp:extent cx="4829175" cy="2962275"/>
            <wp:effectExtent l="0" t="0" r="9525" b="9525"/>
            <wp:docPr id="14" name="Рисунок 14" descr="C:\Users\davydova\AppData\Local\Temp\SNAGHTMLaa14bc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ydova\AppData\Local\Temp\SNAGHTMLaa14bcc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E901E" w14:textId="77777777" w:rsidR="009E502B" w:rsidRPr="00B87ABD" w:rsidRDefault="009E502B" w:rsidP="00AB4095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AF25BD7" w14:textId="02F2302D" w:rsidR="00AB4095" w:rsidRDefault="00AB4095" w:rsidP="00AB4095">
      <w:pPr>
        <w:pStyle w:val="a4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87ABD">
        <w:rPr>
          <w:rFonts w:ascii="Arial" w:hAnsi="Arial" w:cs="Arial"/>
          <w:sz w:val="24"/>
          <w:szCs w:val="24"/>
        </w:rPr>
        <w:t>Мнения</w:t>
      </w:r>
      <w:r>
        <w:rPr>
          <w:rFonts w:ascii="Arial" w:hAnsi="Arial" w:cs="Arial"/>
          <w:sz w:val="24"/>
          <w:szCs w:val="24"/>
        </w:rPr>
        <w:t xml:space="preserve"> и вопросы</w:t>
      </w:r>
      <w:r w:rsidR="002C6A80">
        <w:rPr>
          <w:rFonts w:ascii="Arial" w:hAnsi="Arial" w:cs="Arial"/>
          <w:sz w:val="24"/>
          <w:szCs w:val="24"/>
        </w:rPr>
        <w:t xml:space="preserve">, пожалуйста, передавайте </w:t>
      </w:r>
      <w:r>
        <w:rPr>
          <w:rFonts w:ascii="Arial" w:hAnsi="Arial" w:cs="Arial"/>
          <w:sz w:val="24"/>
          <w:szCs w:val="24"/>
        </w:rPr>
        <w:t xml:space="preserve">вашему представителю </w:t>
      </w:r>
      <w:r w:rsidR="009E502B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Техэксперт</w:t>
      </w:r>
      <w:r w:rsidR="009E502B">
        <w:rPr>
          <w:rFonts w:ascii="Arial" w:hAnsi="Arial" w:cs="Arial"/>
          <w:sz w:val="24"/>
          <w:szCs w:val="24"/>
        </w:rPr>
        <w:t>»</w:t>
      </w:r>
      <w:r w:rsidR="00CF4EA5">
        <w:rPr>
          <w:rFonts w:ascii="Arial" w:hAnsi="Arial" w:cs="Arial"/>
          <w:sz w:val="24"/>
          <w:szCs w:val="24"/>
        </w:rPr>
        <w:t>.</w:t>
      </w:r>
    </w:p>
    <w:p w14:paraId="202EDBAE" w14:textId="66E56EB0" w:rsidR="0041468F" w:rsidRDefault="0041468F" w:rsidP="0041468F">
      <w:pPr>
        <w:jc w:val="both"/>
        <w:rPr>
          <w:rFonts w:ascii="Arial" w:hAnsi="Arial" w:cs="Arial"/>
          <w:sz w:val="24"/>
          <w:szCs w:val="24"/>
        </w:rPr>
      </w:pPr>
    </w:p>
    <w:p w14:paraId="0AD431E1" w14:textId="098A3359" w:rsidR="0041468F" w:rsidRDefault="0041468F" w:rsidP="0041468F">
      <w:pPr>
        <w:jc w:val="both"/>
        <w:rPr>
          <w:rFonts w:ascii="Arial" w:hAnsi="Arial" w:cs="Arial"/>
          <w:sz w:val="24"/>
          <w:szCs w:val="24"/>
        </w:rPr>
      </w:pPr>
    </w:p>
    <w:p w14:paraId="15E09010" w14:textId="6303682A" w:rsidR="0041468F" w:rsidRDefault="0041468F" w:rsidP="0041468F">
      <w:pPr>
        <w:jc w:val="both"/>
        <w:rPr>
          <w:rFonts w:ascii="Arial" w:hAnsi="Arial" w:cs="Arial"/>
          <w:sz w:val="24"/>
          <w:szCs w:val="24"/>
        </w:rPr>
      </w:pPr>
      <w:bookmarkStart w:id="9" w:name="_GoBack"/>
    </w:p>
    <w:p w14:paraId="2253A59E" w14:textId="77777777" w:rsidR="0041468F" w:rsidRPr="0041468F" w:rsidRDefault="0041468F" w:rsidP="0041468F">
      <w:pPr>
        <w:shd w:val="clear" w:color="auto" w:fill="FFFFFF"/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41468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B19B2AD" wp14:editId="53E88118">
            <wp:simplePos x="0" y="0"/>
            <wp:positionH relativeFrom="column">
              <wp:posOffset>3813810</wp:posOffset>
            </wp:positionH>
            <wp:positionV relativeFrom="page">
              <wp:posOffset>693420</wp:posOffset>
            </wp:positionV>
            <wp:extent cx="1866900" cy="628015"/>
            <wp:effectExtent l="0" t="0" r="0" b="635"/>
            <wp:wrapNone/>
            <wp:docPr id="5" name="Рисунок 5" descr="C:\Users\Asus\Pictures\Кодекс Техэксперт\13997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Кодекс Техэксперт\13997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1468F">
        <w:rPr>
          <w:rFonts w:ascii="Bookman Old Style" w:hAnsi="Bookman Old Style"/>
          <w:b/>
          <w:sz w:val="28"/>
          <w:szCs w:val="28"/>
        </w:rPr>
        <w:t xml:space="preserve">Региональный </w:t>
      </w:r>
      <w:r w:rsidRPr="0041468F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представитель </w:t>
      </w:r>
      <w:r w:rsidRPr="0041468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© АО «Кодекс»</w:t>
      </w:r>
    </w:p>
    <w:p w14:paraId="7E056700" w14:textId="77777777" w:rsidR="0041468F" w:rsidRPr="0041468F" w:rsidRDefault="0041468F" w:rsidP="0041468F">
      <w:pPr>
        <w:shd w:val="clear" w:color="auto" w:fill="FFFFFF"/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41468F">
        <w:rPr>
          <w:rFonts w:ascii="Bookman Old Style" w:hAnsi="Bookman Old Style"/>
          <w:b/>
          <w:sz w:val="28"/>
          <w:szCs w:val="28"/>
        </w:rPr>
        <w:t>в Калининградской области</w:t>
      </w:r>
    </w:p>
    <w:p w14:paraId="304D6B94" w14:textId="77777777" w:rsidR="0041468F" w:rsidRPr="0041468F" w:rsidRDefault="0041468F" w:rsidP="0041468F">
      <w:pPr>
        <w:shd w:val="clear" w:color="auto" w:fill="FFFFFF"/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41468F">
        <w:rPr>
          <w:rFonts w:ascii="Bookman Old Style" w:hAnsi="Bookman Old Style"/>
          <w:b/>
          <w:sz w:val="28"/>
          <w:szCs w:val="28"/>
        </w:rPr>
        <w:t>Поляков Алексей (ИП Поляков А.А.)</w:t>
      </w:r>
    </w:p>
    <w:p w14:paraId="129731E8" w14:textId="77777777" w:rsidR="0041468F" w:rsidRDefault="0041468F" w:rsidP="0041468F">
      <w:pPr>
        <w:shd w:val="clear" w:color="auto" w:fill="FFFFFF"/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41468F">
        <w:rPr>
          <w:rFonts w:ascii="Bookman Old Style" w:hAnsi="Bookman Old Style"/>
          <w:b/>
          <w:sz w:val="28"/>
          <w:szCs w:val="28"/>
        </w:rPr>
        <w:t>тел. +7 (900) 565-37-47;</w:t>
      </w:r>
    </w:p>
    <w:p w14:paraId="2524DAEB" w14:textId="2D0F5F14" w:rsidR="0041468F" w:rsidRPr="0041468F" w:rsidRDefault="0041468F" w:rsidP="0041468F">
      <w:pPr>
        <w:shd w:val="clear" w:color="auto" w:fill="FFFFFF"/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почта: </w:t>
      </w:r>
      <w:r w:rsidR="002F5FCA">
        <w:rPr>
          <w:rFonts w:ascii="Bookman Old Style" w:hAnsi="Bookman Old Style"/>
          <w:b/>
          <w:sz w:val="28"/>
          <w:szCs w:val="28"/>
          <w:lang w:val="en-US"/>
        </w:rPr>
        <w:fldChar w:fldCharType="begin"/>
      </w:r>
      <w:r w:rsidR="002F5FCA" w:rsidRPr="002F5FCA">
        <w:rPr>
          <w:rFonts w:ascii="Bookman Old Style" w:hAnsi="Bookman Old Style"/>
          <w:b/>
          <w:sz w:val="28"/>
          <w:szCs w:val="28"/>
        </w:rPr>
        <w:instrText xml:space="preserve"> </w:instrText>
      </w:r>
      <w:r w:rsidR="002F5FCA">
        <w:rPr>
          <w:rFonts w:ascii="Bookman Old Style" w:hAnsi="Bookman Old Style"/>
          <w:b/>
          <w:sz w:val="28"/>
          <w:szCs w:val="28"/>
          <w:lang w:val="en-US"/>
        </w:rPr>
        <w:instrText>HYPERLINK</w:instrText>
      </w:r>
      <w:r w:rsidR="002F5FCA" w:rsidRPr="002F5FCA">
        <w:rPr>
          <w:rFonts w:ascii="Bookman Old Style" w:hAnsi="Bookman Old Style"/>
          <w:b/>
          <w:sz w:val="28"/>
          <w:szCs w:val="28"/>
        </w:rPr>
        <w:instrText xml:space="preserve"> "</w:instrText>
      </w:r>
      <w:r w:rsidR="002F5FCA">
        <w:rPr>
          <w:rFonts w:ascii="Bookman Old Style" w:hAnsi="Bookman Old Style"/>
          <w:b/>
          <w:sz w:val="28"/>
          <w:szCs w:val="28"/>
          <w:lang w:val="en-US"/>
        </w:rPr>
        <w:instrText>mailto</w:instrText>
      </w:r>
      <w:r w:rsidR="002F5FCA" w:rsidRPr="002F5FCA">
        <w:rPr>
          <w:rFonts w:ascii="Bookman Old Style" w:hAnsi="Bookman Old Style"/>
          <w:b/>
          <w:sz w:val="28"/>
          <w:szCs w:val="28"/>
        </w:rPr>
        <w:instrText>:</w:instrText>
      </w:r>
      <w:r w:rsidR="002F5FCA" w:rsidRPr="002F5FCA">
        <w:rPr>
          <w:rFonts w:ascii="Bookman Old Style" w:hAnsi="Bookman Old Style"/>
          <w:b/>
          <w:sz w:val="28"/>
          <w:szCs w:val="28"/>
          <w:lang w:val="en-US"/>
        </w:rPr>
        <w:instrText>info</w:instrText>
      </w:r>
      <w:r w:rsidR="002F5FCA" w:rsidRPr="002F5FCA">
        <w:rPr>
          <w:rFonts w:ascii="Bookman Old Style" w:hAnsi="Bookman Old Style"/>
          <w:b/>
          <w:sz w:val="28"/>
          <w:szCs w:val="28"/>
        </w:rPr>
        <w:instrText>@</w:instrText>
      </w:r>
      <w:r w:rsidR="002F5FCA" w:rsidRPr="002F5FCA">
        <w:rPr>
          <w:rFonts w:ascii="Bookman Old Style" w:hAnsi="Bookman Old Style"/>
          <w:b/>
          <w:sz w:val="28"/>
          <w:szCs w:val="28"/>
          <w:lang w:val="en-US"/>
        </w:rPr>
        <w:instrText>kodeks</w:instrText>
      </w:r>
      <w:r w:rsidR="002F5FCA" w:rsidRPr="002F5FCA">
        <w:rPr>
          <w:rFonts w:ascii="Bookman Old Style" w:hAnsi="Bookman Old Style"/>
          <w:b/>
          <w:sz w:val="28"/>
          <w:szCs w:val="28"/>
        </w:rPr>
        <w:instrText>39.</w:instrText>
      </w:r>
      <w:r w:rsidR="002F5FCA" w:rsidRPr="002F5FCA">
        <w:rPr>
          <w:rFonts w:ascii="Bookman Old Style" w:hAnsi="Bookman Old Style"/>
          <w:b/>
          <w:sz w:val="28"/>
          <w:szCs w:val="28"/>
          <w:lang w:val="en-US"/>
        </w:rPr>
        <w:instrText>ru</w:instrText>
      </w:r>
      <w:r w:rsidR="002F5FCA" w:rsidRPr="002F5FCA">
        <w:rPr>
          <w:rFonts w:ascii="Bookman Old Style" w:hAnsi="Bookman Old Style"/>
          <w:b/>
          <w:sz w:val="28"/>
          <w:szCs w:val="28"/>
        </w:rPr>
        <w:instrText xml:space="preserve">" </w:instrText>
      </w:r>
      <w:r w:rsidR="002F5FCA">
        <w:rPr>
          <w:rFonts w:ascii="Bookman Old Style" w:hAnsi="Bookman Old Style"/>
          <w:b/>
          <w:sz w:val="28"/>
          <w:szCs w:val="28"/>
          <w:lang w:val="en-US"/>
        </w:rPr>
        <w:fldChar w:fldCharType="separate"/>
      </w:r>
      <w:r w:rsidR="002F5FCA" w:rsidRPr="00FE0429">
        <w:rPr>
          <w:rStyle w:val="a6"/>
          <w:rFonts w:ascii="Bookman Old Style" w:hAnsi="Bookman Old Style"/>
          <w:b/>
          <w:sz w:val="28"/>
          <w:szCs w:val="28"/>
          <w:lang w:val="en-US"/>
        </w:rPr>
        <w:t>info</w:t>
      </w:r>
      <w:r w:rsidR="002F5FCA" w:rsidRPr="00FE0429">
        <w:rPr>
          <w:rStyle w:val="a6"/>
          <w:rFonts w:ascii="Bookman Old Style" w:hAnsi="Bookman Old Style"/>
          <w:b/>
          <w:sz w:val="28"/>
          <w:szCs w:val="28"/>
        </w:rPr>
        <w:t>@</w:t>
      </w:r>
      <w:r w:rsidR="002F5FCA" w:rsidRPr="00FE0429">
        <w:rPr>
          <w:rStyle w:val="a6"/>
          <w:rFonts w:ascii="Bookman Old Style" w:hAnsi="Bookman Old Style"/>
          <w:b/>
          <w:sz w:val="28"/>
          <w:szCs w:val="28"/>
          <w:lang w:val="en-US"/>
        </w:rPr>
        <w:t>kodeks</w:t>
      </w:r>
      <w:r w:rsidR="002F5FCA" w:rsidRPr="00FE0429">
        <w:rPr>
          <w:rStyle w:val="a6"/>
          <w:rFonts w:ascii="Bookman Old Style" w:hAnsi="Bookman Old Style"/>
          <w:b/>
          <w:sz w:val="28"/>
          <w:szCs w:val="28"/>
        </w:rPr>
        <w:t>39.</w:t>
      </w:r>
      <w:r w:rsidR="002F5FCA" w:rsidRPr="00FE0429">
        <w:rPr>
          <w:rStyle w:val="a6"/>
          <w:rFonts w:ascii="Bookman Old Style" w:hAnsi="Bookman Old Style"/>
          <w:b/>
          <w:sz w:val="28"/>
          <w:szCs w:val="28"/>
          <w:lang w:val="en-US"/>
        </w:rPr>
        <w:t>ru</w:t>
      </w:r>
      <w:r w:rsidR="002F5FCA">
        <w:rPr>
          <w:rFonts w:ascii="Bookman Old Style" w:hAnsi="Bookman Old Style"/>
          <w:b/>
          <w:sz w:val="28"/>
          <w:szCs w:val="28"/>
          <w:lang w:val="en-US"/>
        </w:rPr>
        <w:fldChar w:fldCharType="end"/>
      </w:r>
      <w:r w:rsidRPr="0041468F">
        <w:rPr>
          <w:rFonts w:ascii="Bookman Old Style" w:hAnsi="Bookman Old Style"/>
          <w:b/>
          <w:sz w:val="28"/>
          <w:szCs w:val="28"/>
        </w:rPr>
        <w:t xml:space="preserve"> </w:t>
      </w:r>
    </w:p>
    <w:p w14:paraId="1FCA84A2" w14:textId="083B5D89" w:rsidR="0041468F" w:rsidRPr="00680289" w:rsidRDefault="0041468F" w:rsidP="0041468F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41468F">
        <w:rPr>
          <w:rFonts w:ascii="Bookman Old Style" w:hAnsi="Bookman Old Style"/>
          <w:b/>
          <w:sz w:val="28"/>
          <w:szCs w:val="28"/>
        </w:rPr>
        <w:t xml:space="preserve">Сайт: </w:t>
      </w:r>
      <w:hyperlink r:id="rId19" w:history="1">
        <w:proofErr w:type="spellStart"/>
        <w:r w:rsidRPr="0041468F">
          <w:rPr>
            <w:rStyle w:val="a6"/>
            <w:rFonts w:ascii="Bookman Old Style" w:hAnsi="Bookman Old Style"/>
            <w:b/>
            <w:sz w:val="28"/>
            <w:szCs w:val="28"/>
            <w:lang w:val="en-US"/>
          </w:rPr>
          <w:t>kaliningrad</w:t>
        </w:r>
        <w:proofErr w:type="spellEnd"/>
        <w:r w:rsidRPr="0041468F">
          <w:rPr>
            <w:rStyle w:val="a6"/>
            <w:rFonts w:ascii="Bookman Old Style" w:hAnsi="Bookman Old Style"/>
            <w:b/>
            <w:sz w:val="28"/>
            <w:szCs w:val="28"/>
          </w:rPr>
          <w:t>.</w:t>
        </w:r>
        <w:proofErr w:type="spellStart"/>
        <w:r w:rsidRPr="0041468F">
          <w:rPr>
            <w:rStyle w:val="a6"/>
            <w:rFonts w:ascii="Bookman Old Style" w:hAnsi="Bookman Old Style"/>
            <w:b/>
            <w:sz w:val="28"/>
            <w:szCs w:val="28"/>
            <w:lang w:val="en-US"/>
          </w:rPr>
          <w:t>cntd</w:t>
        </w:r>
        <w:proofErr w:type="spellEnd"/>
        <w:r w:rsidRPr="0041468F">
          <w:rPr>
            <w:rStyle w:val="a6"/>
            <w:rFonts w:ascii="Bookman Old Style" w:hAnsi="Bookman Old Style"/>
            <w:b/>
            <w:sz w:val="28"/>
            <w:szCs w:val="28"/>
          </w:rPr>
          <w:t>.</w:t>
        </w:r>
        <w:proofErr w:type="spellStart"/>
        <w:r w:rsidRPr="0041468F">
          <w:rPr>
            <w:rStyle w:val="a6"/>
            <w:rFonts w:ascii="Bookman Old Style" w:hAnsi="Bookman Old Style"/>
            <w:b/>
            <w:sz w:val="28"/>
            <w:szCs w:val="28"/>
            <w:lang w:val="en-US"/>
          </w:rPr>
          <w:t>ru</w:t>
        </w:r>
        <w:proofErr w:type="spellEnd"/>
        <w:r w:rsidRPr="0041468F">
          <w:rPr>
            <w:rStyle w:val="a6"/>
            <w:rFonts w:ascii="Bookman Old Style" w:hAnsi="Bookman Old Style"/>
            <w:b/>
            <w:sz w:val="28"/>
            <w:szCs w:val="28"/>
          </w:rPr>
          <w:t>/</w:t>
        </w:r>
      </w:hyperlink>
      <w:r w:rsidRPr="00680289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</w:t>
      </w:r>
    </w:p>
    <w:p w14:paraId="374EF4FF" w14:textId="77777777" w:rsidR="0041468F" w:rsidRDefault="0041468F" w:rsidP="0041468F">
      <w:pPr>
        <w:pStyle w:val="a3"/>
        <w:spacing w:before="0" w:beforeAutospacing="0" w:after="0" w:afterAutospacing="0"/>
        <w:rPr>
          <w:rFonts w:ascii="Arial" w:eastAsia="+mn-ea" w:hAnsi="Arial" w:cs="+mn-cs"/>
          <w:b/>
          <w:bCs/>
          <w:color w:val="5D7DE8"/>
          <w:sz w:val="48"/>
          <w:szCs w:val="96"/>
        </w:rPr>
      </w:pPr>
    </w:p>
    <w:bookmarkEnd w:id="9"/>
    <w:p w14:paraId="14BFEF7F" w14:textId="77777777" w:rsidR="0041468F" w:rsidRPr="0041468F" w:rsidRDefault="0041468F" w:rsidP="0041468F">
      <w:pPr>
        <w:jc w:val="both"/>
        <w:rPr>
          <w:rFonts w:ascii="Arial" w:hAnsi="Arial" w:cs="Arial"/>
          <w:sz w:val="24"/>
          <w:szCs w:val="24"/>
        </w:rPr>
      </w:pPr>
    </w:p>
    <w:p w14:paraId="3A132178" w14:textId="77777777" w:rsidR="00875791" w:rsidRPr="00875791" w:rsidRDefault="00875791" w:rsidP="00875791">
      <w:pPr>
        <w:rPr>
          <w:rFonts w:ascii="Arial" w:hAnsi="Arial" w:cs="Arial"/>
          <w:sz w:val="24"/>
          <w:szCs w:val="24"/>
        </w:rPr>
      </w:pPr>
    </w:p>
    <w:sectPr w:rsidR="00875791" w:rsidRPr="0087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0843"/>
    <w:multiLevelType w:val="hybridMultilevel"/>
    <w:tmpl w:val="29CA8C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74CA8"/>
    <w:multiLevelType w:val="hybridMultilevel"/>
    <w:tmpl w:val="E9A283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EB7EAE"/>
    <w:multiLevelType w:val="hybridMultilevel"/>
    <w:tmpl w:val="769E3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CB3CDC"/>
    <w:multiLevelType w:val="hybridMultilevel"/>
    <w:tmpl w:val="29CA8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568A"/>
    <w:multiLevelType w:val="hybridMultilevel"/>
    <w:tmpl w:val="3B8C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77A7"/>
    <w:multiLevelType w:val="hybridMultilevel"/>
    <w:tmpl w:val="237EFCD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67D2"/>
    <w:multiLevelType w:val="hybridMultilevel"/>
    <w:tmpl w:val="CBFAD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87A58"/>
    <w:multiLevelType w:val="hybridMultilevel"/>
    <w:tmpl w:val="C032CD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8C37881"/>
    <w:multiLevelType w:val="hybridMultilevel"/>
    <w:tmpl w:val="E828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F67A4"/>
    <w:multiLevelType w:val="hybridMultilevel"/>
    <w:tmpl w:val="9F5AA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91"/>
    <w:rsid w:val="00012E64"/>
    <w:rsid w:val="000F7EE3"/>
    <w:rsid w:val="002C6A80"/>
    <w:rsid w:val="002F5FCA"/>
    <w:rsid w:val="0041468F"/>
    <w:rsid w:val="004E285D"/>
    <w:rsid w:val="0054036A"/>
    <w:rsid w:val="00875791"/>
    <w:rsid w:val="009509D9"/>
    <w:rsid w:val="009E502B"/>
    <w:rsid w:val="00AB4095"/>
    <w:rsid w:val="00B027E8"/>
    <w:rsid w:val="00B87ABD"/>
    <w:rsid w:val="00BE3B1A"/>
    <w:rsid w:val="00C1609C"/>
    <w:rsid w:val="00CF4EA5"/>
    <w:rsid w:val="00E04ED0"/>
    <w:rsid w:val="00F9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70A"/>
  <w15:chartTrackingRefBased/>
  <w15:docId w15:val="{3EB62F48-E895-45A9-92B9-1FA5EF4D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5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57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57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7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87579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7579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75791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875791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027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027E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027E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27E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027E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02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27E8"/>
    <w:rPr>
      <w:rFonts w:ascii="Segoe UI" w:hAnsi="Segoe UI" w:cs="Segoe U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414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info@kodeks39.ru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https://kaliningrad.cntd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57F3-7871-4B90-BC07-E349A5E4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Екатерина Константиновна</dc:creator>
  <cp:keywords/>
  <dc:description/>
  <cp:lastModifiedBy>Алексей</cp:lastModifiedBy>
  <cp:revision>12</cp:revision>
  <dcterms:created xsi:type="dcterms:W3CDTF">2026-03-03T07:55:00Z</dcterms:created>
  <dcterms:modified xsi:type="dcterms:W3CDTF">2026-03-10T07:22:00Z</dcterms:modified>
</cp:coreProperties>
</file>