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07574" w14:textId="77777777" w:rsidR="005A4941" w:rsidRDefault="005A4941" w:rsidP="005A4941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bookmarkStart w:id="0" w:name="_Hlk137193281"/>
      <w:bookmarkStart w:id="1" w:name="_Hlk137193282"/>
      <w:r w:rsidRPr="00D7499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D878B8" wp14:editId="39A92587">
            <wp:simplePos x="0" y="0"/>
            <wp:positionH relativeFrom="column">
              <wp:posOffset>3813810</wp:posOffset>
            </wp:positionH>
            <wp:positionV relativeFrom="page">
              <wp:posOffset>693420</wp:posOffset>
            </wp:positionV>
            <wp:extent cx="1866900" cy="628015"/>
            <wp:effectExtent l="0" t="0" r="0" b="635"/>
            <wp:wrapNone/>
            <wp:docPr id="1" name="Рисунок 1" descr="C:\Users\Asus\Pictures\Кодекс Техэксперт\13997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Кодекс Техэксперт\139975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Bookman Old Style" w:hAnsi="Bookman Old Style"/>
          <w:b/>
          <w:sz w:val="16"/>
          <w:szCs w:val="16"/>
        </w:rPr>
        <w:t xml:space="preserve">Региональный </w:t>
      </w:r>
      <w:r w:rsidRPr="001F42C8">
        <w:rPr>
          <w:rFonts w:ascii="Bookman Old Style" w:hAnsi="Bookman Old Style"/>
          <w:b/>
          <w:color w:val="000000" w:themeColor="text1"/>
          <w:sz w:val="16"/>
          <w:szCs w:val="16"/>
        </w:rPr>
        <w:t xml:space="preserve">представитель </w:t>
      </w:r>
      <w:r w:rsidRPr="001F42C8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</w:rPr>
        <w:t>© АО «Кодекс»</w:t>
      </w:r>
    </w:p>
    <w:p w14:paraId="7566C478" w14:textId="77777777" w:rsidR="005A4941" w:rsidRPr="0075564E" w:rsidRDefault="005A4941" w:rsidP="005A4941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 w:rsidRPr="0075564E">
        <w:rPr>
          <w:rFonts w:ascii="Bookman Old Style" w:hAnsi="Bookman Old Style"/>
          <w:b/>
          <w:sz w:val="16"/>
          <w:szCs w:val="16"/>
        </w:rPr>
        <w:t>в Калининградской области</w:t>
      </w:r>
    </w:p>
    <w:p w14:paraId="028C2DED" w14:textId="77777777" w:rsidR="005A4941" w:rsidRPr="0075564E" w:rsidRDefault="005A4941" w:rsidP="005A4941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 w:rsidRPr="0075564E">
        <w:rPr>
          <w:rFonts w:ascii="Bookman Old Style" w:hAnsi="Bookman Old Style"/>
          <w:b/>
          <w:sz w:val="16"/>
          <w:szCs w:val="16"/>
        </w:rPr>
        <w:t>Поляков Алексей (ИП Поляков А.А.)</w:t>
      </w:r>
    </w:p>
    <w:p w14:paraId="56CA9A2A" w14:textId="77777777" w:rsidR="005A4941" w:rsidRPr="00C0036E" w:rsidRDefault="005A4941" w:rsidP="005A4941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тел.</w:t>
      </w:r>
      <w:r w:rsidRPr="0075564E"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b/>
          <w:sz w:val="16"/>
          <w:szCs w:val="16"/>
        </w:rPr>
        <w:t>+7</w:t>
      </w:r>
      <w:r w:rsidRPr="0075564E">
        <w:rPr>
          <w:rFonts w:ascii="Bookman Old Style" w:hAnsi="Bookman Old Style"/>
          <w:b/>
          <w:sz w:val="16"/>
          <w:szCs w:val="16"/>
        </w:rPr>
        <w:t xml:space="preserve"> (900) 565-37-47</w:t>
      </w:r>
      <w:r>
        <w:rPr>
          <w:rFonts w:ascii="Bookman Old Style" w:hAnsi="Bookman Old Style"/>
          <w:b/>
          <w:sz w:val="16"/>
          <w:szCs w:val="16"/>
        </w:rPr>
        <w:t xml:space="preserve">; </w:t>
      </w:r>
      <w:hyperlink r:id="rId6" w:history="1">
        <w:r w:rsidRPr="00A76569">
          <w:rPr>
            <w:rStyle w:val="a4"/>
            <w:rFonts w:ascii="Bookman Old Style" w:hAnsi="Bookman Old Style"/>
            <w:b/>
            <w:sz w:val="16"/>
            <w:szCs w:val="16"/>
            <w:lang w:val="en-US"/>
          </w:rPr>
          <w:t>info</w:t>
        </w:r>
        <w:r w:rsidRPr="00A76569">
          <w:rPr>
            <w:rStyle w:val="a4"/>
            <w:rFonts w:ascii="Bookman Old Style" w:hAnsi="Bookman Old Style"/>
            <w:b/>
            <w:sz w:val="16"/>
            <w:szCs w:val="16"/>
          </w:rPr>
          <w:t>@</w:t>
        </w:r>
        <w:proofErr w:type="spellStart"/>
        <w:r w:rsidRPr="00A76569">
          <w:rPr>
            <w:rStyle w:val="a4"/>
            <w:rFonts w:ascii="Bookman Old Style" w:hAnsi="Bookman Old Style"/>
            <w:b/>
            <w:sz w:val="16"/>
            <w:szCs w:val="16"/>
            <w:lang w:val="en-US"/>
          </w:rPr>
          <w:t>kodeks</w:t>
        </w:r>
        <w:proofErr w:type="spellEnd"/>
        <w:r w:rsidRPr="00A76569">
          <w:rPr>
            <w:rStyle w:val="a4"/>
            <w:rFonts w:ascii="Bookman Old Style" w:hAnsi="Bookman Old Style"/>
            <w:b/>
            <w:sz w:val="16"/>
            <w:szCs w:val="16"/>
          </w:rPr>
          <w:t>39.</w:t>
        </w:r>
        <w:proofErr w:type="spellStart"/>
        <w:r w:rsidRPr="00A76569">
          <w:rPr>
            <w:rStyle w:val="a4"/>
            <w:rFonts w:ascii="Bookman Old Style" w:hAnsi="Bookman Old Style"/>
            <w:b/>
            <w:sz w:val="16"/>
            <w:szCs w:val="16"/>
            <w:lang w:val="en-US"/>
          </w:rPr>
          <w:t>ru</w:t>
        </w:r>
        <w:proofErr w:type="spellEnd"/>
      </w:hyperlink>
      <w:r w:rsidRPr="00C0036E">
        <w:rPr>
          <w:rFonts w:ascii="Bookman Old Style" w:hAnsi="Bookman Old Style"/>
          <w:b/>
          <w:sz w:val="16"/>
          <w:szCs w:val="16"/>
        </w:rPr>
        <w:t xml:space="preserve"> </w:t>
      </w:r>
    </w:p>
    <w:p w14:paraId="35891886" w14:textId="57F7E089" w:rsidR="005A4941" w:rsidRDefault="005A4941" w:rsidP="005A4941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 xml:space="preserve">236006 г. Калининград, ул. Больничная, 24 офис 32                            </w:t>
      </w:r>
    </w:p>
    <w:p w14:paraId="677EA04C" w14:textId="1E12DC81" w:rsidR="005A4941" w:rsidRPr="00680289" w:rsidRDefault="005A4941" w:rsidP="005A4941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 xml:space="preserve">Сайт: </w:t>
      </w:r>
      <w:bookmarkEnd w:id="0"/>
      <w:bookmarkEnd w:id="1"/>
      <w:r>
        <w:rPr>
          <w:rFonts w:ascii="Bookman Old Style" w:hAnsi="Bookman Old Style"/>
          <w:b/>
          <w:sz w:val="16"/>
          <w:szCs w:val="16"/>
          <w:lang w:val="en-US"/>
        </w:rPr>
        <w:fldChar w:fldCharType="begin"/>
      </w:r>
      <w:r>
        <w:rPr>
          <w:rFonts w:ascii="Bookman Old Style" w:hAnsi="Bookman Old Style"/>
          <w:b/>
          <w:sz w:val="16"/>
          <w:szCs w:val="16"/>
          <w:lang w:val="en-US"/>
        </w:rPr>
        <w:instrText>HYPERLINK</w:instrText>
      </w:r>
      <w:r w:rsidRPr="00680289">
        <w:rPr>
          <w:rFonts w:ascii="Bookman Old Style" w:hAnsi="Bookman Old Style"/>
          <w:b/>
          <w:sz w:val="16"/>
          <w:szCs w:val="16"/>
        </w:rPr>
        <w:instrText xml:space="preserve"> "</w:instrText>
      </w:r>
      <w:r w:rsidRPr="00680289">
        <w:rPr>
          <w:rFonts w:ascii="Bookman Old Style" w:hAnsi="Bookman Old Style"/>
          <w:b/>
          <w:sz w:val="16"/>
          <w:szCs w:val="16"/>
          <w:lang w:val="en-US"/>
        </w:rPr>
        <w:instrText>https</w:instrText>
      </w:r>
      <w:r w:rsidRPr="00680289">
        <w:rPr>
          <w:rFonts w:ascii="Bookman Old Style" w:hAnsi="Bookman Old Style"/>
          <w:b/>
          <w:sz w:val="16"/>
          <w:szCs w:val="16"/>
        </w:rPr>
        <w:instrText>://</w:instrText>
      </w:r>
      <w:r w:rsidRPr="00680289">
        <w:rPr>
          <w:rFonts w:ascii="Bookman Old Style" w:hAnsi="Bookman Old Style"/>
          <w:b/>
          <w:sz w:val="16"/>
          <w:szCs w:val="16"/>
          <w:lang w:val="en-US"/>
        </w:rPr>
        <w:instrText>kaliningrad</w:instrText>
      </w:r>
      <w:r w:rsidRPr="00680289">
        <w:rPr>
          <w:rFonts w:ascii="Bookman Old Style" w:hAnsi="Bookman Old Style"/>
          <w:b/>
          <w:sz w:val="16"/>
          <w:szCs w:val="16"/>
        </w:rPr>
        <w:instrText>.</w:instrText>
      </w:r>
      <w:r w:rsidRPr="00680289">
        <w:rPr>
          <w:rFonts w:ascii="Bookman Old Style" w:hAnsi="Bookman Old Style"/>
          <w:b/>
          <w:sz w:val="16"/>
          <w:szCs w:val="16"/>
          <w:lang w:val="en-US"/>
        </w:rPr>
        <w:instrText>cntd</w:instrText>
      </w:r>
      <w:r w:rsidRPr="00680289">
        <w:rPr>
          <w:rFonts w:ascii="Bookman Old Style" w:hAnsi="Bookman Old Style"/>
          <w:b/>
          <w:sz w:val="16"/>
          <w:szCs w:val="16"/>
        </w:rPr>
        <w:instrText>.</w:instrText>
      </w:r>
      <w:r w:rsidRPr="00680289">
        <w:rPr>
          <w:rFonts w:ascii="Bookman Old Style" w:hAnsi="Bookman Old Style"/>
          <w:b/>
          <w:sz w:val="16"/>
          <w:szCs w:val="16"/>
          <w:lang w:val="en-US"/>
        </w:rPr>
        <w:instrText>ru</w:instrText>
      </w:r>
      <w:r w:rsidRPr="00680289">
        <w:rPr>
          <w:rFonts w:ascii="Bookman Old Style" w:hAnsi="Bookman Old Style"/>
          <w:b/>
          <w:sz w:val="16"/>
          <w:szCs w:val="16"/>
        </w:rPr>
        <w:instrText>/"</w:instrText>
      </w:r>
      <w:r>
        <w:rPr>
          <w:rFonts w:ascii="Bookman Old Style" w:hAnsi="Bookman Old Style"/>
          <w:b/>
          <w:sz w:val="16"/>
          <w:szCs w:val="16"/>
          <w:lang w:val="en-US"/>
        </w:rPr>
        <w:fldChar w:fldCharType="separate"/>
      </w:r>
      <w:r w:rsidRPr="00476B05">
        <w:rPr>
          <w:rStyle w:val="a4"/>
          <w:rFonts w:ascii="Bookman Old Style" w:hAnsi="Bookman Old Style"/>
          <w:b/>
          <w:sz w:val="16"/>
          <w:szCs w:val="16"/>
          <w:lang w:val="en-US"/>
        </w:rPr>
        <w:t>https</w:t>
      </w:r>
      <w:r w:rsidRPr="00476B05">
        <w:rPr>
          <w:rStyle w:val="a4"/>
          <w:rFonts w:ascii="Bookman Old Style" w:hAnsi="Bookman Old Style"/>
          <w:b/>
          <w:sz w:val="16"/>
          <w:szCs w:val="16"/>
        </w:rPr>
        <w:t>://</w:t>
      </w:r>
      <w:proofErr w:type="spellStart"/>
      <w:r w:rsidRPr="00476B05">
        <w:rPr>
          <w:rStyle w:val="a4"/>
          <w:rFonts w:ascii="Bookman Old Style" w:hAnsi="Bookman Old Style"/>
          <w:b/>
          <w:sz w:val="16"/>
          <w:szCs w:val="16"/>
          <w:lang w:val="en-US"/>
        </w:rPr>
        <w:t>kaliningrad</w:t>
      </w:r>
      <w:proofErr w:type="spellEnd"/>
      <w:r w:rsidRPr="00476B05">
        <w:rPr>
          <w:rStyle w:val="a4"/>
          <w:rFonts w:ascii="Bookman Old Style" w:hAnsi="Bookman Old Style"/>
          <w:b/>
          <w:sz w:val="16"/>
          <w:szCs w:val="16"/>
        </w:rPr>
        <w:t>.</w:t>
      </w:r>
      <w:proofErr w:type="spellStart"/>
      <w:r w:rsidRPr="00476B05">
        <w:rPr>
          <w:rStyle w:val="a4"/>
          <w:rFonts w:ascii="Bookman Old Style" w:hAnsi="Bookman Old Style"/>
          <w:b/>
          <w:sz w:val="16"/>
          <w:szCs w:val="16"/>
          <w:lang w:val="en-US"/>
        </w:rPr>
        <w:t>cntd</w:t>
      </w:r>
      <w:proofErr w:type="spellEnd"/>
      <w:r w:rsidRPr="00476B05">
        <w:rPr>
          <w:rStyle w:val="a4"/>
          <w:rFonts w:ascii="Bookman Old Style" w:hAnsi="Bookman Old Style"/>
          <w:b/>
          <w:sz w:val="16"/>
          <w:szCs w:val="16"/>
        </w:rPr>
        <w:t>.</w:t>
      </w:r>
      <w:proofErr w:type="spellStart"/>
      <w:r w:rsidRPr="00476B05">
        <w:rPr>
          <w:rStyle w:val="a4"/>
          <w:rFonts w:ascii="Bookman Old Style" w:hAnsi="Bookman Old Style"/>
          <w:b/>
          <w:sz w:val="16"/>
          <w:szCs w:val="16"/>
          <w:lang w:val="en-US"/>
        </w:rPr>
        <w:t>ru</w:t>
      </w:r>
      <w:proofErr w:type="spellEnd"/>
      <w:r w:rsidRPr="00476B05">
        <w:rPr>
          <w:rStyle w:val="a4"/>
          <w:rFonts w:ascii="Bookman Old Style" w:hAnsi="Bookman Old Style"/>
          <w:b/>
          <w:sz w:val="16"/>
          <w:szCs w:val="16"/>
        </w:rPr>
        <w:t>/</w:t>
      </w:r>
      <w:r>
        <w:rPr>
          <w:rFonts w:ascii="Bookman Old Style" w:hAnsi="Bookman Old Style"/>
          <w:b/>
          <w:sz w:val="16"/>
          <w:szCs w:val="16"/>
          <w:lang w:val="en-US"/>
        </w:rPr>
        <w:fldChar w:fldCharType="end"/>
      </w:r>
      <w:r w:rsidRPr="00680289"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</w:t>
      </w:r>
      <w:proofErr w:type="spellStart"/>
      <w:r w:rsidRPr="005A4941">
        <w:rPr>
          <w:rFonts w:ascii="Bookman Old Style" w:hAnsi="Bookman Old Style"/>
          <w:b/>
          <w:color w:val="0070C0"/>
          <w:sz w:val="32"/>
          <w:szCs w:val="32"/>
        </w:rPr>
        <w:t>КодексНЕЙРО</w:t>
      </w:r>
      <w:proofErr w:type="spellEnd"/>
    </w:p>
    <w:p w14:paraId="74454955" w14:textId="77777777" w:rsidR="005A4941" w:rsidRDefault="005F5F9D" w:rsidP="00B71C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2E75295C" w14:textId="77777777" w:rsidR="005A4941" w:rsidRDefault="005A4941" w:rsidP="00B71C69">
      <w:pPr>
        <w:jc w:val="both"/>
        <w:rPr>
          <w:rFonts w:ascii="Arial" w:hAnsi="Arial" w:cs="Arial"/>
        </w:rPr>
      </w:pPr>
    </w:p>
    <w:p w14:paraId="19CDA46E" w14:textId="211B46BB" w:rsidR="00B71C69" w:rsidRPr="005A4941" w:rsidRDefault="00B71C69" w:rsidP="00B71C69">
      <w:pPr>
        <w:jc w:val="both"/>
        <w:rPr>
          <w:rFonts w:ascii="Arial" w:hAnsi="Arial" w:cs="Arial"/>
          <w:color w:val="0070C0"/>
        </w:rPr>
      </w:pPr>
      <w:r w:rsidRPr="005A4941">
        <w:rPr>
          <w:rFonts w:ascii="Arial" w:hAnsi="Arial" w:cs="Arial"/>
          <w:b/>
          <w:color w:val="0070C0"/>
        </w:rPr>
        <w:t xml:space="preserve">ИИ-помощник для поиска: примите участие в тестировании </w:t>
      </w:r>
      <w:proofErr w:type="spellStart"/>
      <w:r w:rsidRPr="005A4941">
        <w:rPr>
          <w:rFonts w:ascii="Arial" w:hAnsi="Arial" w:cs="Arial"/>
          <w:b/>
          <w:color w:val="0070C0"/>
        </w:rPr>
        <w:t>КодексНейро</w:t>
      </w:r>
      <w:proofErr w:type="spellEnd"/>
      <w:r w:rsidR="005F5F9D" w:rsidRPr="005A4941">
        <w:rPr>
          <w:rFonts w:ascii="Arial" w:hAnsi="Arial" w:cs="Arial"/>
          <w:b/>
          <w:color w:val="0070C0"/>
        </w:rPr>
        <w:t>!</w:t>
      </w:r>
    </w:p>
    <w:p w14:paraId="0129DF2A" w14:textId="77777777" w:rsidR="00B71C69" w:rsidRDefault="00B71C69" w:rsidP="00B71C69">
      <w:pPr>
        <w:jc w:val="both"/>
        <w:rPr>
          <w:rFonts w:ascii="Arial" w:hAnsi="Arial" w:cs="Arial"/>
        </w:rPr>
      </w:pPr>
    </w:p>
    <w:p w14:paraId="3E630182" w14:textId="3A313886" w:rsidR="00B71C69" w:rsidRPr="0082371B" w:rsidRDefault="00B71C69" w:rsidP="00B71C69">
      <w:pPr>
        <w:jc w:val="center"/>
        <w:rPr>
          <w:rFonts w:ascii="Arial" w:hAnsi="Arial" w:cs="Arial"/>
          <w:b/>
          <w:bCs/>
        </w:rPr>
      </w:pPr>
      <w:r w:rsidRPr="0082371B">
        <w:rPr>
          <w:rFonts w:ascii="Arial" w:hAnsi="Arial" w:cs="Arial"/>
          <w:b/>
          <w:bCs/>
        </w:rPr>
        <w:t>Уважаемы</w:t>
      </w:r>
      <w:r w:rsidR="0082371B" w:rsidRPr="0082371B">
        <w:rPr>
          <w:rFonts w:ascii="Arial" w:hAnsi="Arial" w:cs="Arial"/>
          <w:b/>
          <w:bCs/>
        </w:rPr>
        <w:t>е</w:t>
      </w:r>
      <w:r w:rsidRPr="0082371B">
        <w:rPr>
          <w:rFonts w:ascii="Arial" w:hAnsi="Arial" w:cs="Arial"/>
          <w:b/>
          <w:bCs/>
        </w:rPr>
        <w:t xml:space="preserve"> </w:t>
      </w:r>
      <w:r w:rsidR="0082371B" w:rsidRPr="0082371B">
        <w:rPr>
          <w:rFonts w:ascii="Arial" w:hAnsi="Arial" w:cs="Arial"/>
          <w:b/>
          <w:bCs/>
        </w:rPr>
        <w:t>партнеры</w:t>
      </w:r>
      <w:r w:rsidRPr="0082371B">
        <w:rPr>
          <w:rFonts w:ascii="Arial" w:hAnsi="Arial" w:cs="Arial"/>
          <w:b/>
          <w:bCs/>
        </w:rPr>
        <w:t>!</w:t>
      </w:r>
    </w:p>
    <w:p w14:paraId="773DBB5B" w14:textId="6223F0AD" w:rsidR="00B71C69" w:rsidRDefault="00B71C69" w:rsidP="00B71C69">
      <w:pPr>
        <w:jc w:val="both"/>
        <w:rPr>
          <w:rFonts w:ascii="Arial" w:hAnsi="Arial" w:cs="Arial"/>
        </w:rPr>
      </w:pPr>
      <w:r w:rsidRPr="00B71C69">
        <w:rPr>
          <w:rFonts w:ascii="Arial" w:hAnsi="Arial" w:cs="Arial"/>
        </w:rPr>
        <w:t xml:space="preserve">Разработчик профессиональных справочных систем «Техэксперт» приглашает вас к участию в апробации </w:t>
      </w:r>
      <w:r w:rsidR="005F5F9D">
        <w:rPr>
          <w:rFonts w:ascii="Arial" w:hAnsi="Arial" w:cs="Arial"/>
        </w:rPr>
        <w:t>сервиса «</w:t>
      </w:r>
      <w:proofErr w:type="spellStart"/>
      <w:r w:rsidRPr="00B71C69">
        <w:rPr>
          <w:rFonts w:ascii="Arial" w:hAnsi="Arial" w:cs="Arial"/>
        </w:rPr>
        <w:t>КодексНейро</w:t>
      </w:r>
      <w:proofErr w:type="spellEnd"/>
      <w:r w:rsidR="005F5F9D">
        <w:rPr>
          <w:rFonts w:ascii="Arial" w:hAnsi="Arial" w:cs="Arial"/>
        </w:rPr>
        <w:t>»</w:t>
      </w:r>
      <w:r w:rsidRPr="00B71C69">
        <w:rPr>
          <w:rFonts w:ascii="Arial" w:hAnsi="Arial" w:cs="Arial"/>
        </w:rPr>
        <w:t xml:space="preserve"> - первой нейросети, обученной на НПА и НТД, учитывающей отраслевую специфику.</w:t>
      </w:r>
    </w:p>
    <w:p w14:paraId="1D3DFFF4" w14:textId="148530D4" w:rsidR="00B71C69" w:rsidRPr="005F5F9D" w:rsidRDefault="005F5F9D" w:rsidP="00B71C69">
      <w:pPr>
        <w:jc w:val="center"/>
        <w:rPr>
          <w:rFonts w:ascii="Arial" w:hAnsi="Arial" w:cs="Arial"/>
          <w:b/>
          <w:bCs/>
          <w:iCs/>
        </w:rPr>
      </w:pPr>
      <w:r w:rsidRPr="005F5F9D">
        <w:rPr>
          <w:rFonts w:ascii="Arial" w:hAnsi="Arial" w:cs="Arial"/>
          <w:b/>
          <w:bCs/>
          <w:iCs/>
        </w:rPr>
        <w:t>«</w:t>
      </w:r>
      <w:proofErr w:type="spellStart"/>
      <w:r w:rsidR="00B71C69" w:rsidRPr="005F5F9D">
        <w:rPr>
          <w:rFonts w:ascii="Arial" w:hAnsi="Arial" w:cs="Arial"/>
          <w:b/>
          <w:bCs/>
          <w:iCs/>
        </w:rPr>
        <w:t>КодексНейро</w:t>
      </w:r>
      <w:proofErr w:type="spellEnd"/>
      <w:r w:rsidRPr="005F5F9D">
        <w:rPr>
          <w:rFonts w:ascii="Arial" w:hAnsi="Arial" w:cs="Arial"/>
          <w:b/>
          <w:bCs/>
          <w:iCs/>
        </w:rPr>
        <w:t>»</w:t>
      </w:r>
      <w:r w:rsidR="00B71C69" w:rsidRPr="005F5F9D">
        <w:rPr>
          <w:rFonts w:ascii="Arial" w:hAnsi="Arial" w:cs="Arial"/>
          <w:b/>
          <w:bCs/>
          <w:iCs/>
        </w:rPr>
        <w:t xml:space="preserve"> – это ИИ-помощник для интеллектуального поиска!</w:t>
      </w:r>
    </w:p>
    <w:p w14:paraId="6E910037" w14:textId="77777777" w:rsidR="00B71C69" w:rsidRDefault="00B71C69" w:rsidP="00B71C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Вы</w:t>
      </w:r>
      <w:r w:rsidRPr="00B71C69">
        <w:rPr>
          <w:rFonts w:ascii="Arial" w:hAnsi="Arial" w:cs="Arial"/>
        </w:rPr>
        <w:t xml:space="preserve"> вводит</w:t>
      </w:r>
      <w:r>
        <w:rPr>
          <w:rFonts w:ascii="Arial" w:hAnsi="Arial" w:cs="Arial"/>
        </w:rPr>
        <w:t>е</w:t>
      </w:r>
      <w:r w:rsidRPr="00B71C69">
        <w:rPr>
          <w:rFonts w:ascii="Arial" w:hAnsi="Arial" w:cs="Arial"/>
        </w:rPr>
        <w:t xml:space="preserve"> свой обычный запрос </w:t>
      </w:r>
      <w:r>
        <w:rPr>
          <w:rFonts w:ascii="Arial" w:hAnsi="Arial" w:cs="Arial"/>
        </w:rPr>
        <w:t xml:space="preserve">в строку интеллектуального поиска </w:t>
      </w:r>
      <w:r w:rsidRPr="00B71C69">
        <w:rPr>
          <w:rFonts w:ascii="Arial" w:hAnsi="Arial" w:cs="Arial"/>
        </w:rPr>
        <w:t>и получает</w:t>
      </w:r>
      <w:r>
        <w:rPr>
          <w:rFonts w:ascii="Arial" w:hAnsi="Arial" w:cs="Arial"/>
        </w:rPr>
        <w:t>е</w:t>
      </w:r>
      <w:r w:rsidRPr="00B71C69">
        <w:rPr>
          <w:rFonts w:ascii="Arial" w:hAnsi="Arial" w:cs="Arial"/>
        </w:rPr>
        <w:t xml:space="preserve"> не только перечень наиболее релевантных нормативных документов и материалов, но и сгенерированный </w:t>
      </w:r>
      <w:r>
        <w:rPr>
          <w:rFonts w:ascii="Arial" w:hAnsi="Arial" w:cs="Arial"/>
        </w:rPr>
        <w:t>ИИ-</w:t>
      </w:r>
      <w:r w:rsidRPr="00B71C69">
        <w:rPr>
          <w:rFonts w:ascii="Arial" w:hAnsi="Arial" w:cs="Arial"/>
        </w:rPr>
        <w:t>обзор, основанный на нескольких фрагментах документов или разных частях одного документа.</w:t>
      </w:r>
    </w:p>
    <w:p w14:paraId="4BC2303F" w14:textId="77777777" w:rsidR="00B71C69" w:rsidRPr="005F5F9D" w:rsidRDefault="00B71C69" w:rsidP="00B71C69">
      <w:pPr>
        <w:jc w:val="both"/>
        <w:rPr>
          <w:rFonts w:ascii="Arial" w:hAnsi="Arial" w:cs="Arial"/>
          <w:b/>
        </w:rPr>
      </w:pPr>
      <w:r w:rsidRPr="005F5F9D">
        <w:rPr>
          <w:rFonts w:ascii="Arial" w:hAnsi="Arial" w:cs="Arial"/>
          <w:b/>
        </w:rPr>
        <w:t>Помогает вам:</w:t>
      </w:r>
    </w:p>
    <w:p w14:paraId="73C1BADF" w14:textId="77777777" w:rsidR="00B71C69" w:rsidRPr="00B71C69" w:rsidRDefault="00B71C69" w:rsidP="00B71C69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B71C69">
        <w:rPr>
          <w:rFonts w:ascii="Arial" w:hAnsi="Arial" w:cs="Arial"/>
        </w:rPr>
        <w:t>Быстрее понять суть вопроса;</w:t>
      </w:r>
    </w:p>
    <w:p w14:paraId="6A2B02FB" w14:textId="77777777" w:rsidR="00B71C69" w:rsidRPr="00B71C69" w:rsidRDefault="00B71C69" w:rsidP="00B71C69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B71C69">
        <w:rPr>
          <w:rFonts w:ascii="Arial" w:hAnsi="Arial" w:cs="Arial"/>
        </w:rPr>
        <w:t>Сэкономить время на анализе и упростить решение рабочих задач;</w:t>
      </w:r>
    </w:p>
    <w:p w14:paraId="0F1E4EB3" w14:textId="77777777" w:rsidR="00B71C69" w:rsidRPr="00B71C69" w:rsidRDefault="00B71C69" w:rsidP="00B71C69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B71C69">
        <w:rPr>
          <w:rFonts w:ascii="Arial" w:hAnsi="Arial" w:cs="Arial"/>
        </w:rPr>
        <w:t>Погрузится в новую или сложную тему без долгого чтения документов;</w:t>
      </w:r>
    </w:p>
    <w:p w14:paraId="18BDD1A4" w14:textId="77777777" w:rsidR="00B71C69" w:rsidRPr="00B71C69" w:rsidRDefault="00B71C69" w:rsidP="00B71C69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B71C69">
        <w:rPr>
          <w:rFonts w:ascii="Arial" w:hAnsi="Arial" w:cs="Arial"/>
        </w:rPr>
        <w:t>Получить моментальный анализ нескольких источников со ссылкой на конкретные пункты НПА и НТД.</w:t>
      </w:r>
    </w:p>
    <w:p w14:paraId="4520454A" w14:textId="77777777" w:rsidR="00B71C69" w:rsidRPr="005F5F9D" w:rsidRDefault="00B71C69" w:rsidP="00B71C69">
      <w:pPr>
        <w:jc w:val="both"/>
        <w:rPr>
          <w:rFonts w:ascii="Arial" w:hAnsi="Arial" w:cs="Arial"/>
          <w:b/>
          <w:bCs/>
        </w:rPr>
      </w:pPr>
      <w:r w:rsidRPr="005F5F9D">
        <w:rPr>
          <w:rFonts w:ascii="Arial" w:hAnsi="Arial" w:cs="Arial"/>
          <w:b/>
          <w:bCs/>
        </w:rPr>
        <w:t>Доступные для тестирования направления:</w:t>
      </w:r>
    </w:p>
    <w:p w14:paraId="020EF104" w14:textId="77777777" w:rsidR="00B71C69" w:rsidRPr="00B71C69" w:rsidRDefault="00B71C69" w:rsidP="00B71C69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B71C69">
        <w:rPr>
          <w:rFonts w:ascii="Arial" w:hAnsi="Arial" w:cs="Arial"/>
        </w:rPr>
        <w:t>Охрана труда</w:t>
      </w:r>
    </w:p>
    <w:p w14:paraId="1240E4B9" w14:textId="77777777" w:rsidR="00B71C69" w:rsidRPr="00B71C69" w:rsidRDefault="00B71C69" w:rsidP="00B71C69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B71C69">
        <w:rPr>
          <w:rFonts w:ascii="Arial" w:hAnsi="Arial" w:cs="Arial"/>
        </w:rPr>
        <w:t>Пожарная безопасность</w:t>
      </w:r>
    </w:p>
    <w:p w14:paraId="5E933E83" w14:textId="77777777" w:rsidR="00B71C69" w:rsidRPr="00B71C69" w:rsidRDefault="00B71C69" w:rsidP="00B71C69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B71C69">
        <w:rPr>
          <w:rFonts w:ascii="Arial" w:hAnsi="Arial" w:cs="Arial"/>
        </w:rPr>
        <w:t>Промышленная безопасность</w:t>
      </w:r>
    </w:p>
    <w:p w14:paraId="51D20600" w14:textId="77777777" w:rsidR="00B71C69" w:rsidRPr="00B71C69" w:rsidRDefault="00B71C69" w:rsidP="00B71C69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B71C69">
        <w:rPr>
          <w:rFonts w:ascii="Arial" w:hAnsi="Arial" w:cs="Arial"/>
        </w:rPr>
        <w:t>Стройка</w:t>
      </w:r>
    </w:p>
    <w:p w14:paraId="013D02C0" w14:textId="77777777" w:rsidR="00B71C69" w:rsidRPr="00B71C69" w:rsidRDefault="00B71C69" w:rsidP="00B71C69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B71C69">
        <w:rPr>
          <w:rFonts w:ascii="Arial" w:hAnsi="Arial" w:cs="Arial"/>
        </w:rPr>
        <w:t>Нефтегаз</w:t>
      </w:r>
    </w:p>
    <w:p w14:paraId="1C9F1D93" w14:textId="77777777" w:rsidR="00B71C69" w:rsidRPr="00B71C69" w:rsidRDefault="00B71C69" w:rsidP="00B71C69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B71C69">
        <w:rPr>
          <w:rFonts w:ascii="Arial" w:hAnsi="Arial" w:cs="Arial"/>
        </w:rPr>
        <w:t>Экология</w:t>
      </w:r>
    </w:p>
    <w:p w14:paraId="1F3E4F1F" w14:textId="77777777" w:rsidR="00B71C69" w:rsidRPr="005F5F9D" w:rsidRDefault="00B71C69" w:rsidP="00B71C69">
      <w:pPr>
        <w:jc w:val="both"/>
        <w:rPr>
          <w:rFonts w:ascii="Arial" w:hAnsi="Arial" w:cs="Arial"/>
          <w:b/>
        </w:rPr>
      </w:pPr>
      <w:r w:rsidRPr="005F5F9D">
        <w:rPr>
          <w:rFonts w:ascii="Arial" w:hAnsi="Arial" w:cs="Arial"/>
          <w:b/>
        </w:rPr>
        <w:t>Участвуя в апробации, вы:</w:t>
      </w:r>
    </w:p>
    <w:p w14:paraId="346E1884" w14:textId="434EB382" w:rsidR="00B71C69" w:rsidRPr="00B71C69" w:rsidRDefault="00B71C69" w:rsidP="00B71C6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B71C69">
        <w:rPr>
          <w:rFonts w:ascii="Arial" w:hAnsi="Arial" w:cs="Arial"/>
        </w:rPr>
        <w:t>ервыми тестируете новый ИИ-инструмент</w:t>
      </w:r>
      <w:r>
        <w:rPr>
          <w:rFonts w:ascii="Arial" w:hAnsi="Arial" w:cs="Arial"/>
        </w:rPr>
        <w:t xml:space="preserve"> от </w:t>
      </w:r>
      <w:r w:rsidR="00DC4E7E">
        <w:rPr>
          <w:rFonts w:ascii="Arial" w:hAnsi="Arial" w:cs="Arial"/>
        </w:rPr>
        <w:t>«</w:t>
      </w:r>
      <w:r>
        <w:rPr>
          <w:rFonts w:ascii="Arial" w:hAnsi="Arial" w:cs="Arial"/>
        </w:rPr>
        <w:t>Техэксперт</w:t>
      </w:r>
      <w:r w:rsidR="00DC4E7E">
        <w:rPr>
          <w:rFonts w:ascii="Arial" w:hAnsi="Arial" w:cs="Arial"/>
        </w:rPr>
        <w:t>»</w:t>
      </w:r>
      <w:r w:rsidRPr="00B71C69">
        <w:rPr>
          <w:rFonts w:ascii="Arial" w:hAnsi="Arial" w:cs="Arial"/>
        </w:rPr>
        <w:t>;</w:t>
      </w:r>
    </w:p>
    <w:p w14:paraId="7EAF3D47" w14:textId="77777777" w:rsidR="00B71C69" w:rsidRPr="00B71C69" w:rsidRDefault="00B71C69" w:rsidP="00B71C6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B71C69">
        <w:rPr>
          <w:rFonts w:ascii="Arial" w:hAnsi="Arial" w:cs="Arial"/>
        </w:rPr>
        <w:t>Можете повлиять на развитие сервиса (ваши замечания попадают напрямую разработчику);</w:t>
      </w:r>
    </w:p>
    <w:p w14:paraId="23CED3A1" w14:textId="24DFBA47" w:rsidR="00B71C69" w:rsidRDefault="00B71C69" w:rsidP="00B71C6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B71C69">
        <w:rPr>
          <w:rFonts w:ascii="Arial" w:hAnsi="Arial" w:cs="Arial"/>
        </w:rPr>
        <w:t>Получаете практический опыт применения ИИ в своей профессиональной сфере.</w:t>
      </w:r>
    </w:p>
    <w:p w14:paraId="354119D3" w14:textId="77777777" w:rsidR="005F5F9D" w:rsidRDefault="005F5F9D" w:rsidP="005F5F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proofErr w:type="spellStart"/>
      <w:r w:rsidRPr="005F5F9D">
        <w:rPr>
          <w:rFonts w:ascii="Arial" w:hAnsi="Arial" w:cs="Arial"/>
        </w:rPr>
        <w:t>КодексНейро</w:t>
      </w:r>
      <w:proofErr w:type="spellEnd"/>
      <w:r>
        <w:rPr>
          <w:rFonts w:ascii="Arial" w:hAnsi="Arial" w:cs="Arial"/>
        </w:rPr>
        <w:t>»</w:t>
      </w:r>
      <w:r w:rsidRPr="005F5F9D">
        <w:rPr>
          <w:rFonts w:ascii="Arial" w:hAnsi="Arial" w:cs="Arial"/>
        </w:rPr>
        <w:t xml:space="preserve"> - сервис, который будет развиваться. Вслед за нейро-поиском вы получите возможность</w:t>
      </w:r>
      <w:r>
        <w:rPr>
          <w:rFonts w:ascii="Arial" w:hAnsi="Arial" w:cs="Arial"/>
        </w:rPr>
        <w:t xml:space="preserve"> </w:t>
      </w:r>
      <w:r w:rsidRPr="005F5F9D">
        <w:rPr>
          <w:rFonts w:ascii="Arial" w:hAnsi="Arial" w:cs="Arial"/>
        </w:rPr>
        <w:t>полноценно "общаться" с системой и получать развернутые нейро-консультации. Также в планах разработчика</w:t>
      </w:r>
      <w:r>
        <w:rPr>
          <w:rFonts w:ascii="Arial" w:hAnsi="Arial" w:cs="Arial"/>
        </w:rPr>
        <w:t xml:space="preserve"> </w:t>
      </w:r>
      <w:r w:rsidRPr="005F5F9D">
        <w:rPr>
          <w:rFonts w:ascii="Arial" w:hAnsi="Arial" w:cs="Arial"/>
        </w:rPr>
        <w:t>предоставлять краткие обзоры документов - нейро-</w:t>
      </w:r>
      <w:proofErr w:type="spellStart"/>
      <w:r w:rsidRPr="005F5F9D">
        <w:rPr>
          <w:rFonts w:ascii="Arial" w:hAnsi="Arial" w:cs="Arial"/>
        </w:rPr>
        <w:t>саммари</w:t>
      </w:r>
      <w:proofErr w:type="spellEnd"/>
      <w:r w:rsidRPr="005F5F9D">
        <w:rPr>
          <w:rFonts w:ascii="Arial" w:hAnsi="Arial" w:cs="Arial"/>
        </w:rPr>
        <w:t>, чтобы вы не тратили лишнее время на чтение больших</w:t>
      </w:r>
      <w:r>
        <w:rPr>
          <w:rFonts w:ascii="Arial" w:hAnsi="Arial" w:cs="Arial"/>
        </w:rPr>
        <w:t xml:space="preserve"> </w:t>
      </w:r>
      <w:r w:rsidRPr="005F5F9D">
        <w:rPr>
          <w:rFonts w:ascii="Arial" w:hAnsi="Arial" w:cs="Arial"/>
        </w:rPr>
        <w:t xml:space="preserve">документов. </w:t>
      </w:r>
    </w:p>
    <w:p w14:paraId="35F9FB8D" w14:textId="5170FFBD" w:rsidR="005F5F9D" w:rsidRPr="005F5F9D" w:rsidRDefault="005F5F9D" w:rsidP="005F5F9D">
      <w:pPr>
        <w:jc w:val="both"/>
        <w:rPr>
          <w:rFonts w:ascii="Arial" w:hAnsi="Arial" w:cs="Arial"/>
          <w:color w:val="000000" w:themeColor="text1"/>
        </w:rPr>
      </w:pPr>
      <w:r w:rsidRPr="005F5F9D">
        <w:rPr>
          <w:rFonts w:ascii="Arial" w:hAnsi="Arial" w:cs="Arial"/>
          <w:b/>
          <w:bCs/>
          <w:color w:val="000000" w:themeColor="text1"/>
        </w:rPr>
        <w:t xml:space="preserve">2026 год станет годом ИИ в цифровых помощниках </w:t>
      </w:r>
      <w:r w:rsidR="00DC4E7E">
        <w:rPr>
          <w:rFonts w:ascii="Arial" w:hAnsi="Arial" w:cs="Arial"/>
          <w:b/>
          <w:bCs/>
          <w:color w:val="000000" w:themeColor="text1"/>
        </w:rPr>
        <w:t>«</w:t>
      </w:r>
      <w:r w:rsidRPr="005F5F9D">
        <w:rPr>
          <w:rFonts w:ascii="Arial" w:hAnsi="Arial" w:cs="Arial"/>
          <w:b/>
          <w:bCs/>
          <w:color w:val="000000" w:themeColor="text1"/>
        </w:rPr>
        <w:t>Техэксперт</w:t>
      </w:r>
      <w:r w:rsidR="00DC4E7E">
        <w:rPr>
          <w:rFonts w:ascii="Arial" w:hAnsi="Arial" w:cs="Arial"/>
          <w:b/>
          <w:bCs/>
          <w:color w:val="000000" w:themeColor="text1"/>
        </w:rPr>
        <w:t>»</w:t>
      </w:r>
      <w:r w:rsidRPr="005F5F9D">
        <w:rPr>
          <w:rFonts w:ascii="Arial" w:hAnsi="Arial" w:cs="Arial"/>
          <w:b/>
          <w:bCs/>
          <w:color w:val="000000" w:themeColor="text1"/>
        </w:rPr>
        <w:t>.</w:t>
      </w:r>
      <w:r w:rsidRPr="005F5F9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                                                           </w:t>
      </w:r>
      <w:r w:rsidRPr="005F5F9D">
        <w:rPr>
          <w:rFonts w:ascii="Arial" w:hAnsi="Arial" w:cs="Arial"/>
        </w:rPr>
        <w:t>Мы рады, что вы станете первыми,</w:t>
      </w:r>
      <w:r>
        <w:rPr>
          <w:rFonts w:ascii="Arial" w:hAnsi="Arial" w:cs="Arial"/>
        </w:rPr>
        <w:t xml:space="preserve"> </w:t>
      </w:r>
      <w:r w:rsidRPr="005F5F9D">
        <w:rPr>
          <w:rFonts w:ascii="Arial" w:hAnsi="Arial" w:cs="Arial"/>
        </w:rPr>
        <w:t>кто оценит новые возможности</w:t>
      </w:r>
      <w:r>
        <w:rPr>
          <w:rFonts w:ascii="Arial" w:hAnsi="Arial" w:cs="Arial"/>
        </w:rPr>
        <w:t>!</w:t>
      </w:r>
    </w:p>
    <w:p w14:paraId="509988E6" w14:textId="6B34B267" w:rsidR="00B71C69" w:rsidRPr="00B71C69" w:rsidRDefault="00B71C69" w:rsidP="00B71C69">
      <w:pPr>
        <w:jc w:val="both"/>
        <w:rPr>
          <w:rFonts w:ascii="Arial" w:hAnsi="Arial" w:cs="Arial"/>
          <w:b/>
        </w:rPr>
      </w:pPr>
      <w:r w:rsidRPr="00B71C69">
        <w:rPr>
          <w:rFonts w:ascii="Arial" w:hAnsi="Arial" w:cs="Arial"/>
          <w:b/>
        </w:rPr>
        <w:t>Период проведения апробации:</w:t>
      </w:r>
    </w:p>
    <w:p w14:paraId="2D25CF59" w14:textId="77777777" w:rsidR="00B71C69" w:rsidRDefault="00B71C69" w:rsidP="00B71C69">
      <w:pPr>
        <w:jc w:val="both"/>
        <w:rPr>
          <w:rFonts w:ascii="Arial" w:hAnsi="Arial" w:cs="Arial"/>
        </w:rPr>
      </w:pPr>
      <w:r w:rsidRPr="005F5F9D">
        <w:rPr>
          <w:rFonts w:ascii="Arial" w:hAnsi="Arial" w:cs="Arial"/>
        </w:rPr>
        <w:lastRenderedPageBreak/>
        <w:t>С 05 марта по 31 марта 2026 года</w:t>
      </w:r>
    </w:p>
    <w:p w14:paraId="1E906379" w14:textId="13A7F87F" w:rsidR="00B71C69" w:rsidRPr="00B71C69" w:rsidRDefault="00B71C69" w:rsidP="00B71C69">
      <w:pPr>
        <w:jc w:val="both"/>
        <w:rPr>
          <w:rFonts w:ascii="Arial" w:hAnsi="Arial" w:cs="Arial"/>
          <w:b/>
        </w:rPr>
      </w:pPr>
      <w:r w:rsidRPr="00B71C69">
        <w:rPr>
          <w:rFonts w:ascii="Arial" w:hAnsi="Arial" w:cs="Arial"/>
          <w:b/>
        </w:rPr>
        <w:t>Как подключит</w:t>
      </w:r>
      <w:r w:rsidR="005F5F9D">
        <w:rPr>
          <w:rFonts w:ascii="Arial" w:hAnsi="Arial" w:cs="Arial"/>
          <w:b/>
        </w:rPr>
        <w:t>ь</w:t>
      </w:r>
      <w:r w:rsidRPr="00B71C69">
        <w:rPr>
          <w:rFonts w:ascii="Arial" w:hAnsi="Arial" w:cs="Arial"/>
          <w:b/>
        </w:rPr>
        <w:t>ся?</w:t>
      </w:r>
    </w:p>
    <w:p w14:paraId="2444E024" w14:textId="63C3B995" w:rsidR="00B71C69" w:rsidRDefault="00B71C69" w:rsidP="00B71C69">
      <w:pPr>
        <w:jc w:val="both"/>
        <w:rPr>
          <w:rFonts w:ascii="Arial" w:hAnsi="Arial" w:cs="Arial"/>
        </w:rPr>
      </w:pPr>
      <w:r w:rsidRPr="00B71C69">
        <w:rPr>
          <w:rFonts w:ascii="Arial" w:hAnsi="Arial" w:cs="Arial"/>
        </w:rPr>
        <w:t xml:space="preserve">Перейти по ссылке </w:t>
      </w:r>
      <w:hyperlink r:id="rId7" w:history="1">
        <w:r w:rsidRPr="00366500">
          <w:rPr>
            <w:rStyle w:val="a4"/>
            <w:rFonts w:ascii="Arial" w:hAnsi="Arial" w:cs="Arial"/>
          </w:rPr>
          <w:t>https://online.kodeks.ru/reg/3518/fa3089b2ee89e30bc404fc03386874ea</w:t>
        </w:r>
      </w:hyperlink>
      <w:r>
        <w:rPr>
          <w:rFonts w:ascii="Arial" w:hAnsi="Arial" w:cs="Arial"/>
        </w:rPr>
        <w:t xml:space="preserve"> </w:t>
      </w:r>
      <w:r w:rsidRPr="00B71C69">
        <w:rPr>
          <w:rFonts w:ascii="Arial" w:hAnsi="Arial" w:cs="Arial"/>
        </w:rPr>
        <w:t>и пройти регистрацию в системе или использовать свои учетные данные ЕЛК</w:t>
      </w:r>
      <w:r w:rsidR="00DC4E7E">
        <w:rPr>
          <w:rFonts w:ascii="Arial" w:hAnsi="Arial" w:cs="Arial"/>
        </w:rPr>
        <w:t xml:space="preserve"> (Единый личный кабинет)</w:t>
      </w:r>
      <w:r w:rsidRPr="00B71C69">
        <w:rPr>
          <w:rFonts w:ascii="Arial" w:hAnsi="Arial" w:cs="Arial"/>
        </w:rPr>
        <w:t xml:space="preserve">. </w:t>
      </w:r>
    </w:p>
    <w:p w14:paraId="01578DFD" w14:textId="2DF4D6C3" w:rsidR="00B71C69" w:rsidRPr="005F5F9D" w:rsidRDefault="00B71C69" w:rsidP="00B71C69">
      <w:pPr>
        <w:jc w:val="both"/>
        <w:rPr>
          <w:rFonts w:ascii="Arial" w:hAnsi="Arial" w:cs="Arial"/>
          <w:iCs/>
        </w:rPr>
      </w:pPr>
      <w:r w:rsidRPr="005F5F9D">
        <w:rPr>
          <w:rFonts w:ascii="Arial" w:hAnsi="Arial" w:cs="Arial"/>
          <w:iCs/>
          <w:highlight w:val="yellow"/>
        </w:rPr>
        <w:t>Внимание: доступ предоставляется на 7 дней</w:t>
      </w:r>
      <w:r w:rsidR="005F5F9D" w:rsidRPr="005F5F9D">
        <w:rPr>
          <w:rFonts w:ascii="Arial" w:hAnsi="Arial" w:cs="Arial"/>
          <w:iCs/>
          <w:highlight w:val="yellow"/>
        </w:rPr>
        <w:t>.</w:t>
      </w:r>
    </w:p>
    <w:p w14:paraId="16EECC46" w14:textId="77777777" w:rsidR="00B71C69" w:rsidRDefault="00B71C69" w:rsidP="00B71C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вашего удобства мы подготовили </w:t>
      </w:r>
      <w:r w:rsidRPr="005F5F9D">
        <w:rPr>
          <w:rFonts w:ascii="Arial" w:hAnsi="Arial" w:cs="Arial"/>
          <w:bCs/>
          <w:iCs/>
          <w:color w:val="ED7D31" w:themeColor="accent2"/>
        </w:rPr>
        <w:t>материал с описанием, принципом работы сервиса и рекомендации по тестированию</w:t>
      </w:r>
      <w:r w:rsidRPr="005F5F9D">
        <w:rPr>
          <w:rFonts w:ascii="Arial" w:hAnsi="Arial" w:cs="Arial"/>
          <w:bCs/>
          <w:i/>
          <w:color w:val="ED7D31" w:themeColor="accent2"/>
        </w:rPr>
        <w:t>.</w:t>
      </w:r>
      <w:r w:rsidRPr="005F5F9D">
        <w:rPr>
          <w:rFonts w:ascii="Arial" w:hAnsi="Arial" w:cs="Arial"/>
          <w:color w:val="ED7D31" w:themeColor="accent2"/>
        </w:rPr>
        <w:t xml:space="preserve"> </w:t>
      </w:r>
      <w:r>
        <w:rPr>
          <w:rFonts w:ascii="Arial" w:hAnsi="Arial" w:cs="Arial"/>
        </w:rPr>
        <w:t xml:space="preserve">Он поможет вам быстрее разобраться в возможностях </w:t>
      </w:r>
      <w:proofErr w:type="spellStart"/>
      <w:r>
        <w:rPr>
          <w:rFonts w:ascii="Arial" w:hAnsi="Arial" w:cs="Arial"/>
        </w:rPr>
        <w:t>КодексНейро</w:t>
      </w:r>
      <w:proofErr w:type="spellEnd"/>
      <w:r>
        <w:rPr>
          <w:rFonts w:ascii="Arial" w:hAnsi="Arial" w:cs="Arial"/>
        </w:rPr>
        <w:t xml:space="preserve"> и протестировать его максимально эффективно. </w:t>
      </w:r>
    </w:p>
    <w:p w14:paraId="621F5718" w14:textId="77777777" w:rsidR="00B71C69" w:rsidRPr="00B71C69" w:rsidRDefault="00B71C69">
      <w:pPr>
        <w:rPr>
          <w:rFonts w:ascii="Arial" w:hAnsi="Arial" w:cs="Arial"/>
        </w:rPr>
      </w:pPr>
      <w:r w:rsidRPr="00B71C69">
        <w:rPr>
          <w:rFonts w:ascii="Arial" w:hAnsi="Arial" w:cs="Arial"/>
        </w:rPr>
        <w:t>Будем рады вашим впечатлениям и обратной связи!</w:t>
      </w:r>
      <w:r>
        <w:rPr>
          <w:rFonts w:ascii="Arial" w:hAnsi="Arial" w:cs="Arial"/>
        </w:rPr>
        <w:t xml:space="preserve"> </w:t>
      </w:r>
    </w:p>
    <w:p w14:paraId="675D2BDD" w14:textId="36B6865F" w:rsidR="00B71C69" w:rsidRDefault="00B71C69" w:rsidP="00B71C69">
      <w:pPr>
        <w:jc w:val="right"/>
        <w:rPr>
          <w:rFonts w:ascii="Arial" w:hAnsi="Arial" w:cs="Arial"/>
          <w:b/>
          <w:sz w:val="24"/>
        </w:rPr>
      </w:pPr>
      <w:r w:rsidRPr="00B71C69">
        <w:rPr>
          <w:rFonts w:ascii="Arial" w:hAnsi="Arial" w:cs="Arial"/>
          <w:b/>
          <w:sz w:val="24"/>
          <w:highlight w:val="yellow"/>
        </w:rPr>
        <w:t>Ваши контактные данные</w:t>
      </w:r>
    </w:p>
    <w:p w14:paraId="134DB6CB" w14:textId="276A39C7" w:rsidR="00BF2DCE" w:rsidRDefault="00BF2DCE" w:rsidP="00B71C69">
      <w:pPr>
        <w:jc w:val="right"/>
        <w:rPr>
          <w:rFonts w:ascii="Arial" w:hAnsi="Arial" w:cs="Arial"/>
          <w:b/>
          <w:sz w:val="24"/>
        </w:rPr>
      </w:pPr>
    </w:p>
    <w:p w14:paraId="31374B54" w14:textId="3151ACA9" w:rsidR="00BF2DCE" w:rsidRDefault="00BF2DCE" w:rsidP="00B71C69">
      <w:pPr>
        <w:jc w:val="right"/>
        <w:rPr>
          <w:rFonts w:ascii="Arial" w:hAnsi="Arial" w:cs="Arial"/>
          <w:b/>
          <w:sz w:val="24"/>
        </w:rPr>
      </w:pPr>
    </w:p>
    <w:p w14:paraId="25598C63" w14:textId="776B8642" w:rsidR="00BF2DCE" w:rsidRDefault="00BF2DCE" w:rsidP="00B71C69">
      <w:pPr>
        <w:jc w:val="right"/>
        <w:rPr>
          <w:rFonts w:ascii="Arial" w:hAnsi="Arial" w:cs="Arial"/>
          <w:b/>
          <w:sz w:val="24"/>
        </w:rPr>
      </w:pPr>
    </w:p>
    <w:p w14:paraId="730A7913" w14:textId="73D3CBB4" w:rsidR="00BF2DCE" w:rsidRDefault="00BF2DCE" w:rsidP="00B71C69">
      <w:pPr>
        <w:jc w:val="right"/>
        <w:rPr>
          <w:rFonts w:ascii="Arial" w:hAnsi="Arial" w:cs="Arial"/>
          <w:b/>
          <w:sz w:val="24"/>
        </w:rPr>
      </w:pPr>
    </w:p>
    <w:p w14:paraId="1F3AB7B2" w14:textId="2AA5F285" w:rsidR="00BF2DCE" w:rsidRDefault="00BF2DCE" w:rsidP="00B71C69">
      <w:pPr>
        <w:jc w:val="right"/>
        <w:rPr>
          <w:rFonts w:ascii="Arial" w:hAnsi="Arial" w:cs="Arial"/>
          <w:b/>
          <w:sz w:val="24"/>
        </w:rPr>
      </w:pPr>
    </w:p>
    <w:p w14:paraId="3B559D67" w14:textId="5E843E06" w:rsidR="00BF2DCE" w:rsidRDefault="00BF2DCE" w:rsidP="00B71C69">
      <w:pPr>
        <w:jc w:val="right"/>
        <w:rPr>
          <w:rFonts w:ascii="Arial" w:hAnsi="Arial" w:cs="Arial"/>
          <w:b/>
          <w:sz w:val="24"/>
        </w:rPr>
      </w:pPr>
    </w:p>
    <w:p w14:paraId="59FFD878" w14:textId="77777777" w:rsidR="00BF2DCE" w:rsidRPr="0041468F" w:rsidRDefault="00BF2DCE" w:rsidP="00BF2DCE">
      <w:pPr>
        <w:shd w:val="clear" w:color="auto" w:fill="FFFFFF"/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41468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7CD0DBD" wp14:editId="6094B9AA">
            <wp:simplePos x="0" y="0"/>
            <wp:positionH relativeFrom="column">
              <wp:posOffset>3813810</wp:posOffset>
            </wp:positionH>
            <wp:positionV relativeFrom="page">
              <wp:posOffset>693420</wp:posOffset>
            </wp:positionV>
            <wp:extent cx="1866900" cy="628015"/>
            <wp:effectExtent l="0" t="0" r="0" b="635"/>
            <wp:wrapNone/>
            <wp:docPr id="5" name="Рисунок 5" descr="C:\Users\Asus\Pictures\Кодекс Техэксперт\13997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Кодекс Техэксперт\139975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1468F">
        <w:rPr>
          <w:rFonts w:ascii="Bookman Old Style" w:hAnsi="Bookman Old Style"/>
          <w:b/>
          <w:sz w:val="28"/>
          <w:szCs w:val="28"/>
        </w:rPr>
        <w:t xml:space="preserve">Региональный </w:t>
      </w:r>
      <w:r w:rsidRPr="0041468F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представитель </w:t>
      </w:r>
      <w:r w:rsidRPr="0041468F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© АО «Кодекс»</w:t>
      </w:r>
    </w:p>
    <w:p w14:paraId="4720657C" w14:textId="77777777" w:rsidR="00BF2DCE" w:rsidRPr="0041468F" w:rsidRDefault="00BF2DCE" w:rsidP="00BF2DCE">
      <w:pPr>
        <w:shd w:val="clear" w:color="auto" w:fill="FFFFFF"/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41468F">
        <w:rPr>
          <w:rFonts w:ascii="Bookman Old Style" w:hAnsi="Bookman Old Style"/>
          <w:b/>
          <w:sz w:val="28"/>
          <w:szCs w:val="28"/>
        </w:rPr>
        <w:t>в Калининградской области</w:t>
      </w:r>
    </w:p>
    <w:p w14:paraId="40E2237C" w14:textId="77777777" w:rsidR="00BF2DCE" w:rsidRPr="0041468F" w:rsidRDefault="00BF2DCE" w:rsidP="00BF2DCE">
      <w:pPr>
        <w:shd w:val="clear" w:color="auto" w:fill="FFFFFF"/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41468F">
        <w:rPr>
          <w:rFonts w:ascii="Bookman Old Style" w:hAnsi="Bookman Old Style"/>
          <w:b/>
          <w:sz w:val="28"/>
          <w:szCs w:val="28"/>
        </w:rPr>
        <w:t>Поляков Алексей (ИП Поляков А.А.)</w:t>
      </w:r>
    </w:p>
    <w:p w14:paraId="3E7812EE" w14:textId="77777777" w:rsidR="00BF2DCE" w:rsidRDefault="00BF2DCE" w:rsidP="00BF2DCE">
      <w:pPr>
        <w:shd w:val="clear" w:color="auto" w:fill="FFFFFF"/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41468F">
        <w:rPr>
          <w:rFonts w:ascii="Bookman Old Style" w:hAnsi="Bookman Old Style"/>
          <w:b/>
          <w:sz w:val="28"/>
          <w:szCs w:val="28"/>
        </w:rPr>
        <w:t>тел. +7 (900) 565-37-47;</w:t>
      </w:r>
    </w:p>
    <w:p w14:paraId="1F7B07DC" w14:textId="77777777" w:rsidR="00BF2DCE" w:rsidRPr="0041468F" w:rsidRDefault="00BF2DCE" w:rsidP="00BF2DCE">
      <w:pPr>
        <w:shd w:val="clear" w:color="auto" w:fill="FFFFFF"/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почта: </w:t>
      </w:r>
      <w:hyperlink r:id="rId8" w:history="1">
        <w:r w:rsidRPr="00FE0429">
          <w:rPr>
            <w:rStyle w:val="a4"/>
            <w:rFonts w:ascii="Bookman Old Style" w:hAnsi="Bookman Old Style"/>
            <w:b/>
            <w:sz w:val="28"/>
            <w:szCs w:val="28"/>
            <w:lang w:val="en-US"/>
          </w:rPr>
          <w:t>info</w:t>
        </w:r>
        <w:r w:rsidRPr="00FE0429">
          <w:rPr>
            <w:rStyle w:val="a4"/>
            <w:rFonts w:ascii="Bookman Old Style" w:hAnsi="Bookman Old Style"/>
            <w:b/>
            <w:sz w:val="28"/>
            <w:szCs w:val="28"/>
          </w:rPr>
          <w:t>@</w:t>
        </w:r>
        <w:proofErr w:type="spellStart"/>
        <w:r w:rsidRPr="00FE0429">
          <w:rPr>
            <w:rStyle w:val="a4"/>
            <w:rFonts w:ascii="Bookman Old Style" w:hAnsi="Bookman Old Style"/>
            <w:b/>
            <w:sz w:val="28"/>
            <w:szCs w:val="28"/>
            <w:lang w:val="en-US"/>
          </w:rPr>
          <w:t>kodeks</w:t>
        </w:r>
        <w:proofErr w:type="spellEnd"/>
        <w:r w:rsidRPr="00FE0429">
          <w:rPr>
            <w:rStyle w:val="a4"/>
            <w:rFonts w:ascii="Bookman Old Style" w:hAnsi="Bookman Old Style"/>
            <w:b/>
            <w:sz w:val="28"/>
            <w:szCs w:val="28"/>
          </w:rPr>
          <w:t>39.</w:t>
        </w:r>
        <w:proofErr w:type="spellStart"/>
        <w:r w:rsidRPr="00FE0429">
          <w:rPr>
            <w:rStyle w:val="a4"/>
            <w:rFonts w:ascii="Bookman Old Style" w:hAnsi="Bookman Old Style"/>
            <w:b/>
            <w:sz w:val="28"/>
            <w:szCs w:val="28"/>
            <w:lang w:val="en-US"/>
          </w:rPr>
          <w:t>ru</w:t>
        </w:r>
        <w:proofErr w:type="spellEnd"/>
      </w:hyperlink>
      <w:r w:rsidRPr="0041468F">
        <w:rPr>
          <w:rFonts w:ascii="Bookman Old Style" w:hAnsi="Bookman Old Style"/>
          <w:b/>
          <w:sz w:val="28"/>
          <w:szCs w:val="28"/>
        </w:rPr>
        <w:t xml:space="preserve"> </w:t>
      </w:r>
    </w:p>
    <w:p w14:paraId="4DE93CC4" w14:textId="77777777" w:rsidR="00BF2DCE" w:rsidRPr="00680289" w:rsidRDefault="00BF2DCE" w:rsidP="00BF2DCE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 w:rsidRPr="0041468F">
        <w:rPr>
          <w:rFonts w:ascii="Bookman Old Style" w:hAnsi="Bookman Old Style"/>
          <w:b/>
          <w:sz w:val="28"/>
          <w:szCs w:val="28"/>
        </w:rPr>
        <w:t xml:space="preserve">Сайт: </w:t>
      </w:r>
      <w:hyperlink r:id="rId9" w:history="1">
        <w:proofErr w:type="spellStart"/>
        <w:r w:rsidRPr="0041468F">
          <w:rPr>
            <w:rStyle w:val="a4"/>
            <w:rFonts w:ascii="Bookman Old Style" w:hAnsi="Bookman Old Style"/>
            <w:b/>
            <w:sz w:val="28"/>
            <w:szCs w:val="28"/>
            <w:lang w:val="en-US"/>
          </w:rPr>
          <w:t>kaliningrad</w:t>
        </w:r>
        <w:proofErr w:type="spellEnd"/>
        <w:r w:rsidRPr="0041468F">
          <w:rPr>
            <w:rStyle w:val="a4"/>
            <w:rFonts w:ascii="Bookman Old Style" w:hAnsi="Bookman Old Style"/>
            <w:b/>
            <w:sz w:val="28"/>
            <w:szCs w:val="28"/>
          </w:rPr>
          <w:t>.</w:t>
        </w:r>
        <w:proofErr w:type="spellStart"/>
        <w:r w:rsidRPr="0041468F">
          <w:rPr>
            <w:rStyle w:val="a4"/>
            <w:rFonts w:ascii="Bookman Old Style" w:hAnsi="Bookman Old Style"/>
            <w:b/>
            <w:sz w:val="28"/>
            <w:szCs w:val="28"/>
            <w:lang w:val="en-US"/>
          </w:rPr>
          <w:t>cntd</w:t>
        </w:r>
        <w:proofErr w:type="spellEnd"/>
        <w:r w:rsidRPr="0041468F">
          <w:rPr>
            <w:rStyle w:val="a4"/>
            <w:rFonts w:ascii="Bookman Old Style" w:hAnsi="Bookman Old Style"/>
            <w:b/>
            <w:sz w:val="28"/>
            <w:szCs w:val="28"/>
          </w:rPr>
          <w:t>.</w:t>
        </w:r>
        <w:proofErr w:type="spellStart"/>
        <w:r w:rsidRPr="0041468F">
          <w:rPr>
            <w:rStyle w:val="a4"/>
            <w:rFonts w:ascii="Bookman Old Style" w:hAnsi="Bookman Old Style"/>
            <w:b/>
            <w:sz w:val="28"/>
            <w:szCs w:val="28"/>
            <w:lang w:val="en-US"/>
          </w:rPr>
          <w:t>ru</w:t>
        </w:r>
        <w:proofErr w:type="spellEnd"/>
        <w:r w:rsidRPr="0041468F">
          <w:rPr>
            <w:rStyle w:val="a4"/>
            <w:rFonts w:ascii="Bookman Old Style" w:hAnsi="Bookman Old Style"/>
            <w:b/>
            <w:sz w:val="28"/>
            <w:szCs w:val="28"/>
          </w:rPr>
          <w:t>/</w:t>
        </w:r>
      </w:hyperlink>
      <w:r w:rsidRPr="00680289"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</w:t>
      </w:r>
    </w:p>
    <w:p w14:paraId="124C6292" w14:textId="77777777" w:rsidR="00BF2DCE" w:rsidRPr="00B71C69" w:rsidRDefault="00BF2DCE" w:rsidP="00BF2DCE">
      <w:pPr>
        <w:rPr>
          <w:rFonts w:ascii="Arial" w:hAnsi="Arial" w:cs="Arial"/>
          <w:b/>
          <w:sz w:val="24"/>
        </w:rPr>
      </w:pPr>
      <w:bookmarkStart w:id="2" w:name="_GoBack"/>
      <w:bookmarkEnd w:id="2"/>
    </w:p>
    <w:sectPr w:rsidR="00BF2DCE" w:rsidRPr="00B71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C0570"/>
    <w:multiLevelType w:val="hybridMultilevel"/>
    <w:tmpl w:val="966E6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E2C4B"/>
    <w:multiLevelType w:val="hybridMultilevel"/>
    <w:tmpl w:val="E740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641C1"/>
    <w:multiLevelType w:val="hybridMultilevel"/>
    <w:tmpl w:val="7214D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C69"/>
    <w:rsid w:val="00012E64"/>
    <w:rsid w:val="000F7EE3"/>
    <w:rsid w:val="005A4941"/>
    <w:rsid w:val="005F5F9D"/>
    <w:rsid w:val="0082371B"/>
    <w:rsid w:val="00B71C69"/>
    <w:rsid w:val="00BF2DCE"/>
    <w:rsid w:val="00DC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A5FD"/>
  <w15:chartTrackingRefBased/>
  <w15:docId w15:val="{E09BB227-6329-46B6-898C-B24E60E5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1C6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F5F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deks3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kodeks.ru/reg/3518/fa3089b2ee89e30bc404fc03386874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deks39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aliningrad.cnt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Екатерина Константиновна</dc:creator>
  <cp:keywords/>
  <dc:description/>
  <cp:lastModifiedBy>Алексей</cp:lastModifiedBy>
  <cp:revision>6</cp:revision>
  <dcterms:created xsi:type="dcterms:W3CDTF">2026-02-25T13:48:00Z</dcterms:created>
  <dcterms:modified xsi:type="dcterms:W3CDTF">2026-03-10T07:23:00Z</dcterms:modified>
</cp:coreProperties>
</file>