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peopleDocument.xml" ContentType="application/vnd.openxmlformats-officedocument.wordprocessingml.people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4969" w14:textId="3A1AE89B" w:rsidR="004A0C38" w:rsidRDefault="005C3CC3" w:rsidP="005C3CC3">
      <w:pPr>
        <w:spacing w:after="0" w:line="240" w:lineRule="auto"/>
        <w:ind w:firstLine="425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D2C92B2" wp14:editId="355A684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14525" cy="478155"/>
            <wp:effectExtent l="0" t="0" r="9525" b="0"/>
            <wp:wrapSquare wrapText="bothSides"/>
            <wp:docPr id="2" name="image2.jpg" descr="http://www.sromsg.ru/images/Logo_T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http://www.sromsg.ru/images/Logo_TE1.jpg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91452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346C">
        <w:rPr>
          <w:rFonts w:ascii="Arial" w:eastAsia="Arial" w:hAnsi="Arial" w:cs="Arial"/>
          <w:b/>
          <w:color w:val="000000"/>
          <w:sz w:val="20"/>
          <w:szCs w:val="20"/>
        </w:rPr>
        <w:t>Приглашаем принять участие в практическом вебинаре!</w:t>
      </w:r>
    </w:p>
    <w:p w14:paraId="4E2509C0" w14:textId="6FB56292" w:rsidR="004A0C38" w:rsidRDefault="00EF4C49" w:rsidP="005C3CC3">
      <w:pPr>
        <w:spacing w:after="0" w:line="240" w:lineRule="auto"/>
        <w:ind w:firstLine="425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2E74B5" w:themeColor="accent1" w:themeShade="BF"/>
          <w:sz w:val="20"/>
          <w:szCs w:val="20"/>
        </w:rPr>
        <w:t>3</w:t>
      </w:r>
      <w:r w:rsidR="00E0346C">
        <w:rPr>
          <w:rFonts w:ascii="Arial" w:eastAsia="Arial" w:hAnsi="Arial" w:cs="Arial"/>
          <w:b/>
          <w:color w:val="2E74B5" w:themeColor="accent1" w:themeShade="BF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E74B5" w:themeColor="accent1" w:themeShade="BF"/>
          <w:sz w:val="20"/>
          <w:szCs w:val="20"/>
        </w:rPr>
        <w:t>декабря</w:t>
      </w:r>
      <w:r w:rsidR="00E0346C">
        <w:rPr>
          <w:rFonts w:ascii="Arial" w:eastAsia="Arial" w:hAnsi="Arial" w:cs="Arial"/>
          <w:b/>
          <w:color w:val="0070C0"/>
          <w:sz w:val="20"/>
          <w:szCs w:val="20"/>
        </w:rPr>
        <w:t xml:space="preserve"> 2025 года в 10:00 </w:t>
      </w:r>
      <w:proofErr w:type="spellStart"/>
      <w:r w:rsidR="00E0346C">
        <w:rPr>
          <w:rFonts w:ascii="Arial" w:eastAsia="Arial" w:hAnsi="Arial" w:cs="Arial"/>
          <w:b/>
          <w:color w:val="0070C0"/>
          <w:sz w:val="20"/>
          <w:szCs w:val="20"/>
        </w:rPr>
        <w:t>мск</w:t>
      </w:r>
      <w:proofErr w:type="spellEnd"/>
    </w:p>
    <w:p w14:paraId="10A3A5E2" w14:textId="5F5312B6" w:rsidR="004A0C38" w:rsidRDefault="00E0346C" w:rsidP="005C3CC3">
      <w:pPr>
        <w:spacing w:after="0" w:line="240" w:lineRule="auto"/>
        <w:ind w:firstLine="42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0070C0"/>
          <w:sz w:val="20"/>
          <w:szCs w:val="20"/>
        </w:rPr>
        <w:t>Вход для участников — с 9:</w:t>
      </w:r>
      <w:r>
        <w:rPr>
          <w:rFonts w:ascii="Arial" w:eastAsia="Times New Roman" w:hAnsi="Arial" w:cs="Arial"/>
          <w:b/>
          <w:bCs/>
          <w:color w:val="0070C0"/>
          <w:sz w:val="20"/>
          <w:szCs w:val="20"/>
        </w:rPr>
        <w:t>3</w:t>
      </w:r>
      <w:r>
        <w:rPr>
          <w:rFonts w:ascii="Arial" w:eastAsia="Arial" w:hAnsi="Arial" w:cs="Arial"/>
          <w:b/>
          <w:color w:val="0070C0"/>
          <w:sz w:val="20"/>
          <w:szCs w:val="20"/>
        </w:rPr>
        <w:t xml:space="preserve">0 </w:t>
      </w:r>
      <w:proofErr w:type="spellStart"/>
      <w:r>
        <w:rPr>
          <w:rFonts w:ascii="Arial" w:eastAsia="Arial" w:hAnsi="Arial" w:cs="Arial"/>
          <w:b/>
          <w:color w:val="0070C0"/>
          <w:sz w:val="20"/>
          <w:szCs w:val="20"/>
        </w:rPr>
        <w:t>мск</w:t>
      </w:r>
      <w:proofErr w:type="spellEnd"/>
    </w:p>
    <w:p w14:paraId="61B0243C" w14:textId="77777777" w:rsidR="005C3CC3" w:rsidRDefault="005C3CC3" w:rsidP="005C3CC3">
      <w:pPr>
        <w:spacing w:before="120" w:after="0" w:line="240" w:lineRule="auto"/>
        <w:ind w:firstLine="425"/>
        <w:jc w:val="center"/>
        <w:rPr>
          <w:rFonts w:ascii="Arial" w:hAnsi="Arial" w:cs="Arial"/>
          <w:b/>
          <w:bCs/>
          <w:sz w:val="28"/>
          <w:szCs w:val="28"/>
        </w:rPr>
      </w:pPr>
    </w:p>
    <w:p w14:paraId="3F8C1597" w14:textId="77777777" w:rsidR="00EF4C49" w:rsidRPr="00EF4C49" w:rsidRDefault="00EF4C49" w:rsidP="004E3629">
      <w:pPr>
        <w:spacing w:before="240" w:after="0" w:line="240" w:lineRule="auto"/>
        <w:ind w:firstLine="425"/>
        <w:jc w:val="center"/>
        <w:rPr>
          <w:rFonts w:ascii="Arial" w:hAnsi="Arial" w:cs="Arial"/>
          <w:b/>
          <w:bCs/>
          <w:sz w:val="28"/>
          <w:szCs w:val="28"/>
        </w:rPr>
      </w:pPr>
      <w:r w:rsidRPr="00EF4C49">
        <w:rPr>
          <w:rFonts w:ascii="Arial" w:hAnsi="Arial" w:cs="Arial"/>
          <w:b/>
          <w:bCs/>
          <w:sz w:val="28"/>
          <w:szCs w:val="28"/>
        </w:rPr>
        <w:t>Особенности заполнения и предоставления статистической отчетности по экологии</w:t>
      </w:r>
    </w:p>
    <w:p w14:paraId="036776EB" w14:textId="08E4A20A" w:rsidR="004A0C38" w:rsidRPr="005C3CC3" w:rsidRDefault="00E0346C" w:rsidP="005C3CC3">
      <w:pPr>
        <w:spacing w:before="240" w:after="0" w:line="240" w:lineRule="auto"/>
        <w:ind w:firstLine="425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5C3CC3">
        <w:rPr>
          <w:rFonts w:ascii="Arial" w:eastAsia="Arial" w:hAnsi="Arial" w:cs="Arial"/>
          <w:b/>
          <w:color w:val="0070C0"/>
          <w:sz w:val="24"/>
          <w:szCs w:val="24"/>
        </w:rPr>
        <w:t>Почему тема актуальна</w:t>
      </w:r>
    </w:p>
    <w:p w14:paraId="427C87ED" w14:textId="79E968ED" w:rsidR="004E3629" w:rsidRDefault="00B517B5" w:rsidP="003130B7">
      <w:pPr>
        <w:keepNext/>
        <w:keepLines/>
        <w:suppressAutoHyphens/>
        <w:snapToGrid w:val="0"/>
        <w:spacing w:after="0" w:line="24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B517B5">
        <w:rPr>
          <w:rFonts w:ascii="Arial" w:hAnsi="Arial" w:cs="Arial"/>
          <w:sz w:val="20"/>
          <w:szCs w:val="20"/>
        </w:rPr>
        <w:t>Подготовка и сдача статистической отчетности по экологии требует предельной точности и</w:t>
      </w:r>
      <w:r w:rsidR="00F41277">
        <w:rPr>
          <w:rFonts w:ascii="Arial" w:hAnsi="Arial" w:cs="Arial"/>
          <w:sz w:val="20"/>
          <w:szCs w:val="20"/>
        </w:rPr>
        <w:t xml:space="preserve"> </w:t>
      </w:r>
      <w:r w:rsidRPr="00B517B5">
        <w:rPr>
          <w:rFonts w:ascii="Arial" w:hAnsi="Arial" w:cs="Arial"/>
          <w:sz w:val="20"/>
          <w:szCs w:val="20"/>
        </w:rPr>
        <w:t>внимания к</w:t>
      </w:r>
      <w:r w:rsidR="004E3629">
        <w:rPr>
          <w:rFonts w:ascii="Arial" w:hAnsi="Arial" w:cs="Arial"/>
          <w:sz w:val="20"/>
          <w:szCs w:val="20"/>
        </w:rPr>
        <w:t xml:space="preserve"> </w:t>
      </w:r>
      <w:r w:rsidRPr="00B517B5">
        <w:rPr>
          <w:rFonts w:ascii="Arial" w:hAnsi="Arial" w:cs="Arial"/>
          <w:sz w:val="20"/>
          <w:szCs w:val="20"/>
        </w:rPr>
        <w:t>деталям.</w:t>
      </w:r>
      <w:r w:rsidR="003130B7">
        <w:rPr>
          <w:rFonts w:ascii="Arial" w:hAnsi="Arial" w:cs="Arial"/>
          <w:sz w:val="20"/>
          <w:szCs w:val="20"/>
        </w:rPr>
        <w:t xml:space="preserve"> </w:t>
      </w:r>
      <w:r w:rsidRPr="00B517B5">
        <w:rPr>
          <w:rFonts w:ascii="Arial" w:hAnsi="Arial" w:cs="Arial"/>
          <w:sz w:val="20"/>
          <w:szCs w:val="20"/>
        </w:rPr>
        <w:t>В 2025 году обновились формы и порядок представления данных, изменились сроки и требования. Даже опытные экологи отмечают, что корректно заполнить формы 4-ОС, 2-ТП (отходы, воздух, вода) и отчеты по рекультивации стало сложнее. Ошибки приводят к возврату отчетности, необходимости пересдачи и штрафам до 150 000 руб. (ст. 13.19 КоАП РФ).</w:t>
      </w:r>
      <w:r w:rsidR="004E3629">
        <w:rPr>
          <w:rFonts w:ascii="Arial" w:hAnsi="Arial" w:cs="Arial"/>
          <w:sz w:val="20"/>
          <w:szCs w:val="20"/>
        </w:rPr>
        <w:t xml:space="preserve"> </w:t>
      </w:r>
    </w:p>
    <w:p w14:paraId="5D18F1B2" w14:textId="7077E441" w:rsidR="00B517B5" w:rsidRPr="00B517B5" w:rsidRDefault="00B517B5" w:rsidP="004E3629">
      <w:pPr>
        <w:keepNext/>
        <w:keepLines/>
        <w:suppressAutoHyphens/>
        <w:snapToGrid w:val="0"/>
        <w:spacing w:after="0" w:line="24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B517B5">
        <w:rPr>
          <w:rFonts w:ascii="Arial" w:hAnsi="Arial" w:cs="Arial"/>
          <w:sz w:val="20"/>
          <w:szCs w:val="20"/>
        </w:rPr>
        <w:t xml:space="preserve">На </w:t>
      </w:r>
      <w:proofErr w:type="spellStart"/>
      <w:r w:rsidRPr="00B517B5">
        <w:rPr>
          <w:rFonts w:ascii="Arial" w:hAnsi="Arial" w:cs="Arial"/>
          <w:sz w:val="20"/>
          <w:szCs w:val="20"/>
        </w:rPr>
        <w:t>вебинаре</w:t>
      </w:r>
      <w:proofErr w:type="spellEnd"/>
      <w:r w:rsidRPr="00B517B5">
        <w:rPr>
          <w:rFonts w:ascii="Arial" w:hAnsi="Arial" w:cs="Arial"/>
          <w:sz w:val="20"/>
          <w:szCs w:val="20"/>
        </w:rPr>
        <w:t xml:space="preserve"> вы получите системное представление о том, какие отчеты нужно сдавать, какие изменения вступили в силу и как минимизировать риск ошибок.</w:t>
      </w:r>
    </w:p>
    <w:p w14:paraId="36A7AA6F" w14:textId="59534063" w:rsidR="004A0C38" w:rsidRPr="005C3CC3" w:rsidRDefault="00E0346C" w:rsidP="005C3CC3">
      <w:pPr>
        <w:spacing w:before="240" w:after="0" w:line="240" w:lineRule="auto"/>
        <w:ind w:firstLine="425"/>
        <w:jc w:val="both"/>
      </w:pPr>
      <w:r w:rsidRPr="005C3CC3">
        <w:rPr>
          <w:rFonts w:ascii="Arial" w:eastAsia="Arial" w:hAnsi="Arial" w:cs="Arial"/>
          <w:b/>
          <w:color w:val="0070C0"/>
          <w:sz w:val="24"/>
          <w:szCs w:val="24"/>
        </w:rPr>
        <w:t>Риски</w:t>
      </w:r>
    </w:p>
    <w:p w14:paraId="0268ADC9" w14:textId="047F563A" w:rsidR="00B517B5" w:rsidRPr="00B517B5" w:rsidRDefault="00B517B5" w:rsidP="00B517B5">
      <w:pPr>
        <w:spacing w:before="240" w:after="0" w:line="240" w:lineRule="auto"/>
        <w:ind w:firstLine="425"/>
        <w:jc w:val="both"/>
        <w:rPr>
          <w:rFonts w:ascii="Arial" w:eastAsia="Arial" w:hAnsi="Arial" w:cs="Arial"/>
          <w:sz w:val="20"/>
          <w:szCs w:val="20"/>
        </w:rPr>
      </w:pPr>
      <w:r w:rsidRPr="00B517B5">
        <w:rPr>
          <w:rFonts w:ascii="Arial" w:eastAsia="Arial" w:hAnsi="Arial" w:cs="Arial"/>
          <w:sz w:val="20"/>
          <w:szCs w:val="20"/>
        </w:rPr>
        <w:t>Ошибки при подготовке и сдаче стат</w:t>
      </w:r>
      <w:r w:rsidR="0078231F">
        <w:rPr>
          <w:rFonts w:ascii="Arial" w:eastAsia="Arial" w:hAnsi="Arial" w:cs="Arial"/>
          <w:sz w:val="20"/>
          <w:szCs w:val="20"/>
        </w:rPr>
        <w:t xml:space="preserve">истической </w:t>
      </w:r>
      <w:r w:rsidRPr="00B517B5">
        <w:rPr>
          <w:rFonts w:ascii="Arial" w:eastAsia="Arial" w:hAnsi="Arial" w:cs="Arial"/>
          <w:sz w:val="20"/>
          <w:szCs w:val="20"/>
        </w:rPr>
        <w:t>отчетности могут обернуться для предприятий:</w:t>
      </w:r>
    </w:p>
    <w:p w14:paraId="04DF9F49" w14:textId="760D2CDA" w:rsidR="00B517B5" w:rsidRPr="004E3629" w:rsidRDefault="00B517B5" w:rsidP="004E3629">
      <w:pPr>
        <w:pStyle w:val="aff1"/>
        <w:numPr>
          <w:ilvl w:val="0"/>
          <w:numId w:val="28"/>
        </w:numP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4E3629">
        <w:rPr>
          <w:rFonts w:ascii="Arial" w:eastAsia="Arial" w:hAnsi="Arial" w:cs="Arial"/>
          <w:sz w:val="20"/>
          <w:szCs w:val="20"/>
        </w:rPr>
        <w:t>административной ответственностью и штрафами до 150 000 руб.</w:t>
      </w:r>
      <w:r w:rsidRPr="004E3629">
        <w:rPr>
          <w:rFonts w:ascii="Arial" w:eastAsia="Arial" w:hAnsi="Arial" w:cs="Arial"/>
          <w:sz w:val="20"/>
          <w:szCs w:val="20"/>
        </w:rPr>
        <w:t xml:space="preserve"> (ст. 13.19 КоАП РФ)</w:t>
      </w:r>
      <w:r w:rsidRPr="004E3629">
        <w:rPr>
          <w:rFonts w:ascii="Arial" w:eastAsia="Arial" w:hAnsi="Arial" w:cs="Arial"/>
          <w:sz w:val="20"/>
          <w:szCs w:val="20"/>
        </w:rPr>
        <w:t>;</w:t>
      </w:r>
    </w:p>
    <w:p w14:paraId="1C747EA9" w14:textId="77777777" w:rsidR="003130B7" w:rsidRPr="003130B7" w:rsidRDefault="003130B7" w:rsidP="003130B7">
      <w:pPr>
        <w:pStyle w:val="aff1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130B7">
        <w:rPr>
          <w:rFonts w:ascii="Arial" w:eastAsia="Times New Roman" w:hAnsi="Arial" w:cs="Arial"/>
          <w:sz w:val="20"/>
          <w:szCs w:val="20"/>
        </w:rPr>
        <w:t>необходимостью пересдачи отчетов и, как следствие, дополнительными временными затратами</w:t>
      </w:r>
    </w:p>
    <w:p w14:paraId="3EA7EE1D" w14:textId="4B66AAC6" w:rsidR="00B517B5" w:rsidRPr="00B517B5" w:rsidRDefault="00B517B5" w:rsidP="00B517B5">
      <w:pPr>
        <w:spacing w:before="240" w:after="0" w:line="240" w:lineRule="auto"/>
        <w:ind w:firstLine="425"/>
        <w:jc w:val="both"/>
        <w:rPr>
          <w:rFonts w:ascii="Arial" w:eastAsia="Arial" w:hAnsi="Arial" w:cs="Arial"/>
          <w:sz w:val="20"/>
          <w:szCs w:val="20"/>
        </w:rPr>
      </w:pPr>
      <w:r w:rsidRPr="00B517B5">
        <w:rPr>
          <w:rFonts w:ascii="Arial" w:eastAsia="Arial" w:hAnsi="Arial" w:cs="Arial"/>
          <w:sz w:val="20"/>
          <w:szCs w:val="20"/>
        </w:rPr>
        <w:t>При этом корректное оформление и подача отчетов позволяет избежать финансовых потерь, сохранить репутацию компании и упростить взаимодействие с контролирующими органами.</w:t>
      </w:r>
    </w:p>
    <w:p w14:paraId="2D81431E" w14:textId="77777777" w:rsidR="00B517B5" w:rsidRDefault="00E0346C" w:rsidP="00B517B5">
      <w:pPr>
        <w:spacing w:before="240" w:after="0" w:line="240" w:lineRule="auto"/>
        <w:ind w:firstLine="425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5C3CC3">
        <w:rPr>
          <w:rFonts w:ascii="Arial" w:eastAsia="Arial" w:hAnsi="Arial" w:cs="Arial"/>
          <w:b/>
          <w:color w:val="0070C0"/>
          <w:sz w:val="24"/>
          <w:szCs w:val="24"/>
        </w:rPr>
        <w:t xml:space="preserve">В программе </w:t>
      </w:r>
      <w:proofErr w:type="spellStart"/>
      <w:r w:rsidRPr="005C3CC3">
        <w:rPr>
          <w:rFonts w:ascii="Arial" w:eastAsia="Arial" w:hAnsi="Arial" w:cs="Arial"/>
          <w:b/>
          <w:color w:val="0070C0"/>
          <w:sz w:val="24"/>
          <w:szCs w:val="24"/>
        </w:rPr>
        <w:t>вебинара</w:t>
      </w:r>
      <w:proofErr w:type="spellEnd"/>
      <w:r w:rsidRPr="005C3CC3">
        <w:rPr>
          <w:rFonts w:ascii="Arial" w:eastAsia="Arial" w:hAnsi="Arial" w:cs="Arial"/>
          <w:b/>
          <w:color w:val="0070C0"/>
          <w:sz w:val="24"/>
          <w:szCs w:val="24"/>
        </w:rPr>
        <w:t xml:space="preserve">: </w:t>
      </w:r>
    </w:p>
    <w:p w14:paraId="3B4BB8A5" w14:textId="5F17C22E" w:rsidR="00B517B5" w:rsidRPr="00B517B5" w:rsidRDefault="00B517B5" w:rsidP="00B517B5">
      <w:pPr>
        <w:spacing w:before="240" w:after="0" w:line="240" w:lineRule="auto"/>
        <w:ind w:firstLine="425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B517B5">
        <w:rPr>
          <w:rFonts w:ascii="Arial" w:eastAsia="Arial" w:hAnsi="Arial" w:cs="Arial"/>
          <w:b/>
          <w:bCs/>
          <w:sz w:val="20"/>
          <w:szCs w:val="20"/>
        </w:rPr>
        <w:t xml:space="preserve">10:00–11:10 — </w:t>
      </w:r>
      <w:r w:rsidRPr="00B517B5">
        <w:rPr>
          <w:rFonts w:ascii="Arial" w:eastAsia="Arial" w:hAnsi="Arial" w:cs="Arial"/>
          <w:b/>
          <w:bCs/>
          <w:sz w:val="20"/>
          <w:szCs w:val="20"/>
        </w:rPr>
        <w:t>л</w:t>
      </w:r>
      <w:r w:rsidRPr="00B517B5">
        <w:rPr>
          <w:rFonts w:ascii="Arial" w:eastAsia="Arial" w:hAnsi="Arial" w:cs="Arial"/>
          <w:b/>
          <w:bCs/>
          <w:sz w:val="20"/>
          <w:szCs w:val="20"/>
        </w:rPr>
        <w:t>екционная часть:</w:t>
      </w:r>
    </w:p>
    <w:p w14:paraId="7E299542" w14:textId="77777777" w:rsidR="00B517B5" w:rsidRDefault="00B517B5" w:rsidP="00B517B5">
      <w:pPr>
        <w:pStyle w:val="aff1"/>
        <w:numPr>
          <w:ilvl w:val="0"/>
          <w:numId w:val="27"/>
        </w:numPr>
        <w:tabs>
          <w:tab w:val="left" w:pos="315"/>
          <w:tab w:val="left" w:pos="709"/>
        </w:tabs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B517B5">
        <w:rPr>
          <w:rFonts w:ascii="Arial" w:eastAsia="Arial" w:hAnsi="Arial" w:cs="Arial"/>
          <w:sz w:val="20"/>
          <w:szCs w:val="20"/>
        </w:rPr>
        <w:t>Перечень обязательной статистической отчетности по экологии в зависимости от вида деятельности и категорий предприятия.</w:t>
      </w:r>
    </w:p>
    <w:p w14:paraId="25E2500E" w14:textId="77777777" w:rsidR="00B517B5" w:rsidRDefault="00B517B5" w:rsidP="00B517B5">
      <w:pPr>
        <w:pStyle w:val="aff1"/>
        <w:numPr>
          <w:ilvl w:val="0"/>
          <w:numId w:val="27"/>
        </w:numPr>
        <w:tabs>
          <w:tab w:val="left" w:pos="315"/>
          <w:tab w:val="left" w:pos="709"/>
        </w:tabs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B517B5">
        <w:rPr>
          <w:rFonts w:ascii="Arial" w:eastAsia="Arial" w:hAnsi="Arial" w:cs="Arial"/>
          <w:sz w:val="20"/>
          <w:szCs w:val="20"/>
        </w:rPr>
        <w:t>Изменения в порядке оформления и представления отчетов в 2025 году: ключевые нюансы и рекомендации.</w:t>
      </w:r>
    </w:p>
    <w:p w14:paraId="4457F682" w14:textId="77777777" w:rsidR="00B517B5" w:rsidRDefault="00B517B5" w:rsidP="00B517B5">
      <w:pPr>
        <w:pStyle w:val="aff1"/>
        <w:numPr>
          <w:ilvl w:val="0"/>
          <w:numId w:val="27"/>
        </w:numPr>
        <w:tabs>
          <w:tab w:val="left" w:pos="315"/>
          <w:tab w:val="left" w:pos="709"/>
        </w:tabs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B517B5">
        <w:rPr>
          <w:rFonts w:ascii="Arial" w:eastAsia="Arial" w:hAnsi="Arial" w:cs="Arial"/>
          <w:sz w:val="20"/>
          <w:szCs w:val="20"/>
        </w:rPr>
        <w:t>Типичные ошибки при заполнении форм и примеры из практики</w:t>
      </w:r>
      <w:r>
        <w:rPr>
          <w:rFonts w:ascii="Arial" w:eastAsia="Arial" w:hAnsi="Arial" w:cs="Arial"/>
          <w:sz w:val="20"/>
          <w:szCs w:val="20"/>
        </w:rPr>
        <w:t>.</w:t>
      </w:r>
    </w:p>
    <w:p w14:paraId="4900362C" w14:textId="77777777" w:rsidR="00B517B5" w:rsidRDefault="00B517B5" w:rsidP="00B517B5">
      <w:pPr>
        <w:pStyle w:val="aff1"/>
        <w:numPr>
          <w:ilvl w:val="0"/>
          <w:numId w:val="27"/>
        </w:numPr>
        <w:tabs>
          <w:tab w:val="left" w:pos="315"/>
          <w:tab w:val="left" w:pos="709"/>
        </w:tabs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B517B5">
        <w:rPr>
          <w:rFonts w:ascii="Arial" w:eastAsia="Arial" w:hAnsi="Arial" w:cs="Arial"/>
          <w:sz w:val="20"/>
          <w:szCs w:val="20"/>
        </w:rPr>
        <w:t>Исходная информация для корректного формирования статистической отчетности: что нужно подготовить заранее.</w:t>
      </w:r>
    </w:p>
    <w:p w14:paraId="17CDA057" w14:textId="77777777" w:rsidR="00B517B5" w:rsidRDefault="00B517B5" w:rsidP="00B517B5">
      <w:pPr>
        <w:pStyle w:val="aff1"/>
        <w:numPr>
          <w:ilvl w:val="0"/>
          <w:numId w:val="27"/>
        </w:numPr>
        <w:tabs>
          <w:tab w:val="left" w:pos="315"/>
          <w:tab w:val="left" w:pos="709"/>
        </w:tabs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B517B5">
        <w:rPr>
          <w:rFonts w:ascii="Arial" w:eastAsia="Arial" w:hAnsi="Arial" w:cs="Arial"/>
          <w:sz w:val="20"/>
          <w:szCs w:val="20"/>
        </w:rPr>
        <w:t>Судебная практика и риски для предприятий.</w:t>
      </w:r>
    </w:p>
    <w:p w14:paraId="7F78F34E" w14:textId="77777777" w:rsidR="00B517B5" w:rsidRDefault="00B517B5" w:rsidP="00B517B5">
      <w:pPr>
        <w:pStyle w:val="aff1"/>
        <w:numPr>
          <w:ilvl w:val="0"/>
          <w:numId w:val="27"/>
        </w:numPr>
        <w:tabs>
          <w:tab w:val="left" w:pos="315"/>
          <w:tab w:val="left" w:pos="709"/>
        </w:tabs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B517B5">
        <w:rPr>
          <w:rFonts w:ascii="Arial" w:eastAsia="Arial" w:hAnsi="Arial" w:cs="Arial"/>
          <w:sz w:val="20"/>
          <w:szCs w:val="20"/>
        </w:rPr>
        <w:t xml:space="preserve">Практические советы по оформлению отчетов в личном кабинете </w:t>
      </w:r>
      <w:proofErr w:type="spellStart"/>
      <w:r w:rsidRPr="00B517B5">
        <w:rPr>
          <w:rFonts w:ascii="Arial" w:eastAsia="Arial" w:hAnsi="Arial" w:cs="Arial"/>
          <w:sz w:val="20"/>
          <w:szCs w:val="20"/>
        </w:rPr>
        <w:t>природопользователя.</w:t>
      </w:r>
      <w:proofErr w:type="spellEnd"/>
    </w:p>
    <w:p w14:paraId="5CBB223E" w14:textId="2F3AD7E3" w:rsidR="00B517B5" w:rsidRPr="00B517B5" w:rsidRDefault="00B517B5" w:rsidP="00B517B5">
      <w:pPr>
        <w:pStyle w:val="aff1"/>
        <w:numPr>
          <w:ilvl w:val="0"/>
          <w:numId w:val="27"/>
        </w:numPr>
        <w:tabs>
          <w:tab w:val="left" w:pos="315"/>
          <w:tab w:val="left" w:pos="709"/>
        </w:tabs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B517B5">
        <w:rPr>
          <w:rFonts w:ascii="Arial" w:eastAsia="Arial" w:hAnsi="Arial" w:cs="Arial"/>
          <w:sz w:val="20"/>
          <w:szCs w:val="20"/>
        </w:rPr>
        <w:t>Обзор инструментов и материалов для экологов в системах «</w:t>
      </w:r>
      <w:proofErr w:type="spellStart"/>
      <w:r w:rsidRPr="00B517B5">
        <w:rPr>
          <w:rFonts w:ascii="Arial" w:eastAsia="Arial" w:hAnsi="Arial" w:cs="Arial"/>
          <w:sz w:val="20"/>
          <w:szCs w:val="20"/>
        </w:rPr>
        <w:t>Техэксперт</w:t>
      </w:r>
      <w:proofErr w:type="spellEnd"/>
      <w:r w:rsidRPr="00B517B5">
        <w:rPr>
          <w:rFonts w:ascii="Arial" w:eastAsia="Arial" w:hAnsi="Arial" w:cs="Arial"/>
          <w:sz w:val="20"/>
          <w:szCs w:val="20"/>
        </w:rPr>
        <w:t>: Экология».</w:t>
      </w:r>
    </w:p>
    <w:p w14:paraId="121D8C27" w14:textId="26055F2B" w:rsidR="00B517B5" w:rsidRPr="00B517B5" w:rsidRDefault="00B517B5" w:rsidP="00B517B5">
      <w:pPr>
        <w:tabs>
          <w:tab w:val="left" w:pos="315"/>
          <w:tab w:val="left" w:pos="709"/>
        </w:tabs>
        <w:spacing w:before="120" w:after="0" w:line="240" w:lineRule="auto"/>
        <w:ind w:firstLine="425"/>
        <w:rPr>
          <w:rFonts w:ascii="Arial" w:eastAsia="Arial" w:hAnsi="Arial" w:cs="Arial"/>
          <w:b/>
          <w:bCs/>
          <w:sz w:val="20"/>
          <w:szCs w:val="20"/>
        </w:rPr>
      </w:pPr>
      <w:r w:rsidRPr="00B517B5">
        <w:rPr>
          <w:rFonts w:ascii="Arial" w:eastAsia="Arial" w:hAnsi="Arial" w:cs="Arial"/>
          <w:b/>
          <w:bCs/>
          <w:sz w:val="20"/>
          <w:szCs w:val="20"/>
        </w:rPr>
        <w:t xml:space="preserve">11:10–12:30 — </w:t>
      </w:r>
      <w:r>
        <w:rPr>
          <w:rFonts w:ascii="Arial" w:eastAsia="Arial" w:hAnsi="Arial" w:cs="Arial"/>
          <w:b/>
          <w:bCs/>
          <w:sz w:val="20"/>
          <w:szCs w:val="20"/>
        </w:rPr>
        <w:t>о</w:t>
      </w:r>
      <w:r w:rsidRPr="00B517B5">
        <w:rPr>
          <w:rFonts w:ascii="Arial" w:eastAsia="Arial" w:hAnsi="Arial" w:cs="Arial"/>
          <w:b/>
          <w:bCs/>
          <w:sz w:val="20"/>
          <w:szCs w:val="20"/>
        </w:rPr>
        <w:t>тветы на вопросы участников чата по теме лекции.</w:t>
      </w:r>
    </w:p>
    <w:p w14:paraId="3CA5E63A" w14:textId="77777777" w:rsidR="00B517B5" w:rsidRPr="00B517B5" w:rsidRDefault="00B517B5" w:rsidP="005C3CC3">
      <w:pPr>
        <w:tabs>
          <w:tab w:val="left" w:pos="315"/>
          <w:tab w:val="left" w:pos="709"/>
        </w:tabs>
        <w:spacing w:before="120" w:after="0" w:line="240" w:lineRule="auto"/>
        <w:ind w:firstLine="425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385"/>
        <w:gridCol w:w="7537"/>
      </w:tblGrid>
      <w:tr w:rsidR="004A0C38" w:rsidRPr="00B011B6" w14:paraId="06F08197" w14:textId="77777777">
        <w:trPr>
          <w:trHeight w:val="1340"/>
        </w:trPr>
        <w:tc>
          <w:tcPr>
            <w:tcW w:w="22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042E69" w14:textId="5513EB58" w:rsidR="004A0C38" w:rsidRPr="00B011B6" w:rsidRDefault="0078231F" w:rsidP="005C3CC3">
            <w:pPr>
              <w:tabs>
                <w:tab w:val="left" w:pos="315"/>
              </w:tabs>
              <w:spacing w:before="120"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color w:val="0070C0"/>
                <w:sz w:val="24"/>
                <w:szCs w:val="24"/>
              </w:rPr>
              <w:drawing>
                <wp:inline distT="0" distB="0" distL="0" distR="0" wp14:anchorId="78387505" wp14:editId="12866476">
                  <wp:extent cx="1377388" cy="1761466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8" r="7739" b="13833"/>
                          <a:stretch/>
                        </pic:blipFill>
                        <pic:spPr bwMode="auto">
                          <a:xfrm>
                            <a:off x="0" y="0"/>
                            <a:ext cx="1411483" cy="1805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90B5FC" w14:textId="77777777" w:rsidR="000A6334" w:rsidRPr="00B011B6" w:rsidRDefault="000A6334" w:rsidP="005C3CC3">
            <w:pPr>
              <w:pStyle w:val="aff"/>
              <w:shd w:val="clear" w:color="auto" w:fill="FFFFFF"/>
              <w:spacing w:before="120" w:beforeAutospacing="0" w:afterAutospacing="0"/>
              <w:ind w:firstLine="425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14:paraId="65C3945A" w14:textId="1FEE0879" w:rsidR="004A0C38" w:rsidRPr="00B011B6" w:rsidRDefault="00E0346C" w:rsidP="005C3CC3">
            <w:pPr>
              <w:pStyle w:val="aff"/>
              <w:shd w:val="clear" w:color="auto" w:fill="FFFFFF"/>
              <w:spacing w:before="120"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B011B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Спикер — </w:t>
            </w:r>
            <w:r w:rsidR="0078231F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Анна Юрьевна Ярцева</w:t>
            </w:r>
            <w:r w:rsidRPr="00B011B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,</w:t>
            </w:r>
          </w:p>
          <w:p w14:paraId="14EA98B1" w14:textId="78EFB9C5" w:rsidR="004A0C38" w:rsidRPr="00B011B6" w:rsidRDefault="0078231F" w:rsidP="005C3CC3">
            <w:pPr>
              <w:pStyle w:val="aff"/>
              <w:shd w:val="clear" w:color="auto" w:fill="FFFFFF"/>
              <w:spacing w:before="12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78231F">
              <w:rPr>
                <w:rFonts w:ascii="Arial" w:hAnsi="Arial" w:cs="Arial"/>
                <w:sz w:val="20"/>
                <w:szCs w:val="20"/>
                <w:lang w:val="ru-RU"/>
              </w:rPr>
              <w:t>ведущий инженер по охране окружающей среды АО "</w:t>
            </w:r>
            <w:proofErr w:type="spellStart"/>
            <w:r w:rsidRPr="0078231F">
              <w:rPr>
                <w:rFonts w:ascii="Arial" w:hAnsi="Arial" w:cs="Arial"/>
                <w:sz w:val="20"/>
                <w:szCs w:val="20"/>
                <w:lang w:val="ru-RU"/>
              </w:rPr>
              <w:t>Кволити</w:t>
            </w:r>
            <w:proofErr w:type="spellEnd"/>
            <w:r w:rsidRPr="0078231F">
              <w:rPr>
                <w:rFonts w:ascii="Arial" w:hAnsi="Arial" w:cs="Arial"/>
                <w:sz w:val="20"/>
                <w:szCs w:val="20"/>
                <w:lang w:val="ru-RU"/>
              </w:rPr>
              <w:t xml:space="preserve"> +"</w:t>
            </w:r>
            <w:r w:rsidR="00E0346C" w:rsidRPr="00B011B6">
              <w:rPr>
                <w:rFonts w:ascii="Arial" w:hAnsi="Arial" w:cs="Arial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</w:tc>
      </w:tr>
    </w:tbl>
    <w:p w14:paraId="6D2CFFD8" w14:textId="77777777" w:rsidR="005C3CC3" w:rsidRDefault="005C3CC3" w:rsidP="005C3CC3">
      <w:pPr>
        <w:spacing w:before="240" w:after="0" w:line="240" w:lineRule="auto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</w:p>
    <w:p w14:paraId="59B6E944" w14:textId="77777777" w:rsidR="00714DA0" w:rsidRDefault="00E0346C" w:rsidP="00714DA0">
      <w:pPr>
        <w:spacing w:before="240" w:after="0" w:line="240" w:lineRule="auto"/>
        <w:ind w:firstLine="426"/>
        <w:jc w:val="both"/>
        <w:rPr>
          <w:rFonts w:ascii="Arial" w:eastAsia="Arial" w:hAnsi="Arial" w:cs="Arial"/>
          <w:b/>
          <w:sz w:val="24"/>
          <w:szCs w:val="24"/>
        </w:rPr>
      </w:pPr>
      <w:r w:rsidRPr="005C3CC3">
        <w:rPr>
          <w:rFonts w:ascii="Arial" w:eastAsia="Arial" w:hAnsi="Arial" w:cs="Arial"/>
          <w:b/>
          <w:color w:val="0070C0"/>
          <w:sz w:val="24"/>
          <w:szCs w:val="24"/>
        </w:rPr>
        <w:lastRenderedPageBreak/>
        <w:t xml:space="preserve">Посетив вебинар, вы сможете: </w:t>
      </w:r>
    </w:p>
    <w:p w14:paraId="3B76B6E1" w14:textId="07FF00C4" w:rsidR="00714DA0" w:rsidRPr="00714DA0" w:rsidRDefault="00714DA0" w:rsidP="00714DA0">
      <w:pPr>
        <w:pStyle w:val="aff1"/>
        <w:numPr>
          <w:ilvl w:val="0"/>
          <w:numId w:val="24"/>
        </w:numPr>
        <w:spacing w:before="240"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14DA0">
        <w:rPr>
          <w:rFonts w:ascii="Arial" w:eastAsia="Times New Roman" w:hAnsi="Arial" w:cs="Arial"/>
          <w:sz w:val="20"/>
          <w:szCs w:val="20"/>
        </w:rPr>
        <w:t xml:space="preserve">сэкономить время на самостоятельном поиске актуальных требований и разъяснений по </w:t>
      </w:r>
      <w:r>
        <w:rPr>
          <w:rFonts w:ascii="Arial" w:eastAsia="Times New Roman" w:hAnsi="Arial" w:cs="Arial"/>
          <w:sz w:val="20"/>
          <w:szCs w:val="20"/>
        </w:rPr>
        <w:t>статистической</w:t>
      </w:r>
      <w:r w:rsidRPr="00714DA0">
        <w:rPr>
          <w:rFonts w:ascii="Arial" w:eastAsia="Times New Roman" w:hAnsi="Arial" w:cs="Arial"/>
          <w:sz w:val="20"/>
          <w:szCs w:val="20"/>
        </w:rPr>
        <w:t xml:space="preserve"> отчётности</w:t>
      </w:r>
      <w:r>
        <w:rPr>
          <w:rFonts w:ascii="Arial" w:eastAsia="Times New Roman" w:hAnsi="Arial" w:cs="Arial"/>
          <w:sz w:val="20"/>
          <w:szCs w:val="20"/>
        </w:rPr>
        <w:t xml:space="preserve"> по экологии</w:t>
      </w:r>
      <w:r w:rsidRPr="00714DA0">
        <w:rPr>
          <w:rFonts w:ascii="Arial" w:eastAsia="Times New Roman" w:hAnsi="Arial" w:cs="Arial"/>
          <w:sz w:val="20"/>
          <w:szCs w:val="20"/>
        </w:rPr>
        <w:t>;</w:t>
      </w:r>
    </w:p>
    <w:p w14:paraId="545297F9" w14:textId="64A7DA7A" w:rsidR="00714DA0" w:rsidRPr="00714DA0" w:rsidRDefault="00714DA0" w:rsidP="00714DA0">
      <w:pPr>
        <w:pStyle w:val="aff1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14DA0">
        <w:rPr>
          <w:rFonts w:ascii="Arial" w:eastAsia="Times New Roman" w:hAnsi="Arial" w:cs="Arial"/>
          <w:sz w:val="20"/>
          <w:szCs w:val="20"/>
        </w:rPr>
        <w:t>подготовить отчёты без ошибок и избежать пересдачи документов;</w:t>
      </w:r>
    </w:p>
    <w:p w14:paraId="7F9D1B2C" w14:textId="140FB7D7" w:rsidR="00714DA0" w:rsidRPr="00714DA0" w:rsidRDefault="00714DA0" w:rsidP="00714DA0">
      <w:pPr>
        <w:pStyle w:val="aff1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14DA0">
        <w:rPr>
          <w:rFonts w:ascii="Arial" w:eastAsia="Times New Roman" w:hAnsi="Arial" w:cs="Arial"/>
          <w:sz w:val="20"/>
          <w:szCs w:val="20"/>
        </w:rPr>
        <w:t>снизить риск штрафов до 150 тыс. руб. за не</w:t>
      </w:r>
      <w:r w:rsidRPr="00714DA0">
        <w:rPr>
          <w:rFonts w:ascii="Arial" w:eastAsia="Times New Roman" w:hAnsi="Arial" w:cs="Arial"/>
          <w:sz w:val="20"/>
          <w:szCs w:val="20"/>
        </w:rPr>
        <w:t>достоверные</w:t>
      </w:r>
      <w:r w:rsidRPr="00714DA0">
        <w:rPr>
          <w:rFonts w:ascii="Arial" w:eastAsia="Times New Roman" w:hAnsi="Arial" w:cs="Arial"/>
          <w:sz w:val="20"/>
          <w:szCs w:val="20"/>
        </w:rPr>
        <w:t xml:space="preserve"> данные;</w:t>
      </w:r>
    </w:p>
    <w:p w14:paraId="49286085" w14:textId="2C7B687E" w:rsidR="00714DA0" w:rsidRPr="00714DA0" w:rsidRDefault="00714DA0" w:rsidP="00714DA0">
      <w:pPr>
        <w:pStyle w:val="aff1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14DA0">
        <w:rPr>
          <w:rFonts w:ascii="Arial" w:eastAsia="Times New Roman" w:hAnsi="Arial" w:cs="Arial"/>
          <w:sz w:val="20"/>
          <w:szCs w:val="20"/>
        </w:rPr>
        <w:t>оптимизировать работу с формами 4-ОС, 2-ТП (отходы, воздух, вода) и отчётами по рекультивации;</w:t>
      </w:r>
    </w:p>
    <w:p w14:paraId="401C69D5" w14:textId="57B72936" w:rsidR="0078231F" w:rsidRPr="00714DA0" w:rsidRDefault="00714DA0" w:rsidP="00714DA0">
      <w:pPr>
        <w:pStyle w:val="aff1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14DA0">
        <w:rPr>
          <w:rFonts w:ascii="Arial" w:eastAsia="Times New Roman" w:hAnsi="Arial" w:cs="Arial"/>
          <w:sz w:val="20"/>
          <w:szCs w:val="20"/>
        </w:rPr>
        <w:t>сэкономить ресурсы предприятия за счёт правильной и своевременной подготовки отчётности.</w:t>
      </w:r>
    </w:p>
    <w:p w14:paraId="74178C90" w14:textId="30ECDD96" w:rsidR="004A0C38" w:rsidRPr="005C3CC3" w:rsidRDefault="00E0346C" w:rsidP="005C3CC3">
      <w:pPr>
        <w:spacing w:before="240" w:after="0" w:line="240" w:lineRule="auto"/>
        <w:ind w:firstLine="425"/>
        <w:rPr>
          <w:rFonts w:ascii="Arial" w:hAnsi="Arial" w:cs="Arial"/>
          <w:b/>
          <w:color w:val="0070C0"/>
          <w:sz w:val="24"/>
          <w:szCs w:val="24"/>
        </w:rPr>
      </w:pPr>
      <w:r w:rsidRPr="005C3CC3">
        <w:rPr>
          <w:rFonts w:ascii="Arial" w:hAnsi="Arial" w:cs="Arial"/>
          <w:b/>
          <w:color w:val="0070C0"/>
          <w:sz w:val="24"/>
          <w:szCs w:val="24"/>
        </w:rPr>
        <w:t>Кому будет интересен вебинар</w:t>
      </w:r>
    </w:p>
    <w:p w14:paraId="6F8A0EC2" w14:textId="22FD77E5" w:rsidR="00714DA0" w:rsidRPr="00714DA0" w:rsidRDefault="00714DA0" w:rsidP="00714DA0">
      <w:pPr>
        <w:tabs>
          <w:tab w:val="left" w:pos="0"/>
        </w:tabs>
        <w:spacing w:before="240" w:after="0" w:line="240" w:lineRule="auto"/>
        <w:ind w:firstLine="42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14DA0">
        <w:rPr>
          <w:rFonts w:ascii="Arial" w:hAnsi="Arial" w:cs="Arial"/>
          <w:sz w:val="20"/>
          <w:szCs w:val="20"/>
          <w:shd w:val="clear" w:color="auto" w:fill="FFFFFF"/>
        </w:rPr>
        <w:t>Независимо от сферы деятельности и масштаба предприятия, большинство организаций обязаны сдавать статистическую отчётность по экологии. Это делает вебинар полезным для всех, кто отвечает за подготовку и сдачу форм 4-ОС, 2-ТП (отходы, воздух, вода) и отчётов по рекультивации — от экологов крупных промышленных предприятий до специалистов среднего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и малого</w:t>
      </w:r>
      <w:r w:rsidRPr="00714DA0">
        <w:rPr>
          <w:rFonts w:ascii="Arial" w:hAnsi="Arial" w:cs="Arial"/>
          <w:sz w:val="20"/>
          <w:szCs w:val="20"/>
          <w:shd w:val="clear" w:color="auto" w:fill="FFFFFF"/>
        </w:rPr>
        <w:t xml:space="preserve"> бизнеса. Также вебинар будет полезен консультантам и экспертам, сопровождающим компании при подготовке отчётности.</w:t>
      </w:r>
    </w:p>
    <w:p w14:paraId="123CADCB" w14:textId="5E9FDEC6" w:rsidR="004A0C38" w:rsidRPr="005C3CC3" w:rsidRDefault="00E0346C" w:rsidP="005C3CC3">
      <w:pPr>
        <w:tabs>
          <w:tab w:val="left" w:pos="0"/>
        </w:tabs>
        <w:spacing w:before="240" w:after="0" w:line="240" w:lineRule="auto"/>
        <w:ind w:firstLine="425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5C3CC3">
        <w:rPr>
          <w:rFonts w:ascii="Arial" w:eastAsia="Arial" w:hAnsi="Arial" w:cs="Arial"/>
          <w:b/>
          <w:color w:val="0070C0"/>
          <w:sz w:val="24"/>
          <w:szCs w:val="24"/>
        </w:rPr>
        <w:t>Обратите внимание!</w:t>
      </w:r>
    </w:p>
    <w:p w14:paraId="3CE3FB12" w14:textId="77777777" w:rsidR="004A0C38" w:rsidRPr="00B011B6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011B6">
        <w:rPr>
          <w:rFonts w:ascii="Arial" w:eastAsia="Arial" w:hAnsi="Arial" w:cs="Arial"/>
          <w:b/>
          <w:bCs/>
          <w:sz w:val="20"/>
          <w:szCs w:val="20"/>
        </w:rPr>
        <w:t>Как принять участие в вебинаре:</w:t>
      </w:r>
    </w:p>
    <w:p w14:paraId="1123AF78" w14:textId="43BFC1C2" w:rsidR="004A0C38" w:rsidRPr="00B011B6" w:rsidRDefault="00E0346C" w:rsidP="005C3CC3">
      <w:pPr>
        <w:pStyle w:val="aff1"/>
        <w:numPr>
          <w:ilvl w:val="0"/>
          <w:numId w:val="21"/>
        </w:numPr>
        <w:spacing w:before="120" w:after="0" w:line="240" w:lineRule="auto"/>
        <w:ind w:left="0" w:firstLine="425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B011B6">
        <w:rPr>
          <w:rFonts w:ascii="Arial" w:eastAsia="Arial" w:hAnsi="Arial" w:cs="Arial"/>
          <w:bCs/>
          <w:sz w:val="20"/>
          <w:szCs w:val="20"/>
        </w:rPr>
        <w:t xml:space="preserve">Пройдите регистрацию </w:t>
      </w:r>
      <w:r w:rsidRPr="00B011B6">
        <w:rPr>
          <w:rFonts w:ascii="Arial" w:eastAsia="Arial" w:hAnsi="Arial" w:cs="Arial"/>
          <w:b/>
          <w:bCs/>
          <w:sz w:val="20"/>
          <w:szCs w:val="20"/>
        </w:rPr>
        <w:t xml:space="preserve">до </w:t>
      </w:r>
      <w:r w:rsidR="0078231F">
        <w:rPr>
          <w:rFonts w:ascii="Arial" w:eastAsia="Arial" w:hAnsi="Arial" w:cs="Arial"/>
          <w:b/>
          <w:bCs/>
          <w:sz w:val="20"/>
          <w:szCs w:val="20"/>
        </w:rPr>
        <w:t>2 декабря</w:t>
      </w:r>
      <w:r w:rsidRPr="00B011B6">
        <w:rPr>
          <w:rFonts w:ascii="Arial" w:eastAsia="Arial" w:hAnsi="Arial" w:cs="Arial"/>
          <w:bCs/>
          <w:sz w:val="20"/>
          <w:szCs w:val="20"/>
        </w:rPr>
        <w:t xml:space="preserve"> по </w:t>
      </w:r>
      <w:hyperlink r:id="rId9" w:tooltip="https://cntd.ru/about/events/webinars/dlya-specialistov-po-ohrane-okruzhayushey-sredy" w:history="1">
        <w:r w:rsidRPr="00B011B6">
          <w:rPr>
            <w:rStyle w:val="af8"/>
            <w:rFonts w:ascii="Arial" w:eastAsia="Arial" w:hAnsi="Arial" w:cs="Arial"/>
            <w:bCs/>
            <w:sz w:val="20"/>
            <w:szCs w:val="20"/>
          </w:rPr>
          <w:t>ссыл</w:t>
        </w:r>
        <w:r w:rsidRPr="00B011B6">
          <w:rPr>
            <w:rStyle w:val="af8"/>
            <w:rFonts w:ascii="Arial" w:eastAsia="Arial" w:hAnsi="Arial" w:cs="Arial"/>
            <w:bCs/>
            <w:sz w:val="20"/>
            <w:szCs w:val="20"/>
          </w:rPr>
          <w:t>к</w:t>
        </w:r>
        <w:r w:rsidRPr="00B011B6">
          <w:rPr>
            <w:rStyle w:val="af8"/>
            <w:rFonts w:ascii="Arial" w:eastAsia="Arial" w:hAnsi="Arial" w:cs="Arial"/>
            <w:bCs/>
            <w:sz w:val="20"/>
            <w:szCs w:val="20"/>
          </w:rPr>
          <w:t>е</w:t>
        </w:r>
      </w:hyperlink>
      <w:r w:rsidRPr="00B011B6">
        <w:rPr>
          <w:rFonts w:ascii="Arial" w:eastAsia="Arial" w:hAnsi="Arial" w:cs="Arial"/>
          <w:bCs/>
          <w:sz w:val="20"/>
          <w:szCs w:val="20"/>
        </w:rPr>
        <w:t>.</w:t>
      </w:r>
    </w:p>
    <w:p w14:paraId="210F3E7A" w14:textId="77777777" w:rsidR="004A0C38" w:rsidRPr="00B011B6" w:rsidRDefault="00E0346C" w:rsidP="005C3CC3">
      <w:pPr>
        <w:pStyle w:val="aff1"/>
        <w:numPr>
          <w:ilvl w:val="0"/>
          <w:numId w:val="21"/>
        </w:numPr>
        <w:spacing w:before="120" w:after="0" w:line="240" w:lineRule="auto"/>
        <w:ind w:left="0" w:firstLine="425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B011B6">
        <w:rPr>
          <w:rFonts w:ascii="Arial" w:eastAsia="Arial" w:hAnsi="Arial" w:cs="Arial"/>
          <w:bCs/>
          <w:sz w:val="20"/>
          <w:szCs w:val="20"/>
        </w:rPr>
        <w:t>П</w:t>
      </w:r>
      <w:r w:rsidRPr="00B011B6">
        <w:rPr>
          <w:rFonts w:ascii="Arial" w:eastAsia="Times New Roman" w:hAnsi="Arial" w:cs="Arial"/>
          <w:sz w:val="20"/>
          <w:szCs w:val="20"/>
        </w:rPr>
        <w:t xml:space="preserve">ри регистрации укажите </w:t>
      </w:r>
      <w:r w:rsidRPr="00B011B6">
        <w:rPr>
          <w:rFonts w:ascii="Arial" w:eastAsia="Times New Roman" w:hAnsi="Arial" w:cs="Arial"/>
          <w:b/>
          <w:sz w:val="20"/>
          <w:szCs w:val="20"/>
          <w:highlight w:val="yellow"/>
        </w:rPr>
        <w:t>КОД ПРЕДСТАВИТЕЛЯ / ДИСТРИБЬЮТОРА</w:t>
      </w:r>
      <w:r w:rsidRPr="00B011B6">
        <w:rPr>
          <w:rFonts w:ascii="Arial" w:eastAsia="Times New Roman" w:hAnsi="Arial" w:cs="Arial"/>
          <w:sz w:val="20"/>
          <w:szCs w:val="20"/>
        </w:rPr>
        <w:t>.</w:t>
      </w:r>
    </w:p>
    <w:p w14:paraId="60DC846B" w14:textId="77777777" w:rsidR="004A0C38" w:rsidRPr="00B011B6" w:rsidRDefault="00E0346C" w:rsidP="005C3CC3">
      <w:pPr>
        <w:pStyle w:val="aff1"/>
        <w:numPr>
          <w:ilvl w:val="0"/>
          <w:numId w:val="21"/>
        </w:numPr>
        <w:spacing w:before="120" w:after="0" w:line="240" w:lineRule="auto"/>
        <w:ind w:left="0" w:firstLine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011B6">
        <w:rPr>
          <w:rFonts w:ascii="Arial" w:hAnsi="Arial" w:cs="Arial"/>
          <w:sz w:val="20"/>
          <w:szCs w:val="20"/>
          <w:lang w:eastAsia="en-US"/>
        </w:rPr>
        <w:t xml:space="preserve">После регистрации придет письмо с подтверждением участия и ссылкой для подключения. </w:t>
      </w:r>
    </w:p>
    <w:p w14:paraId="159E8C39" w14:textId="36324997" w:rsidR="004A0C38" w:rsidRPr="005C3CC3" w:rsidRDefault="00E0346C" w:rsidP="005C3CC3">
      <w:pPr>
        <w:pStyle w:val="aff1"/>
        <w:numPr>
          <w:ilvl w:val="0"/>
          <w:numId w:val="21"/>
        </w:numPr>
        <w:spacing w:before="120" w:after="0" w:line="240" w:lineRule="auto"/>
        <w:ind w:left="0" w:firstLine="425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B011B6">
        <w:rPr>
          <w:rFonts w:ascii="Arial" w:eastAsia="Times New Roman" w:hAnsi="Arial" w:cs="Arial"/>
          <w:sz w:val="20"/>
          <w:szCs w:val="20"/>
        </w:rPr>
        <w:t>Подробная информация по регистрации и технические требования — во вложении.</w:t>
      </w:r>
    </w:p>
    <w:p w14:paraId="1410CC2A" w14:textId="3513F635" w:rsidR="004A0C38" w:rsidRDefault="00E0346C" w:rsidP="005C3CC3">
      <w:pPr>
        <w:spacing w:before="120" w:after="0" w:line="240" w:lineRule="auto"/>
        <w:ind w:firstLine="425"/>
        <w:jc w:val="both"/>
        <w:rPr>
          <w:rStyle w:val="af8"/>
          <w:rFonts w:ascii="Arial" w:hAnsi="Arial" w:cs="Arial"/>
          <w:sz w:val="20"/>
          <w:szCs w:val="20"/>
        </w:rPr>
      </w:pPr>
      <w:r w:rsidRPr="00B011B6">
        <w:rPr>
          <w:rFonts w:ascii="Arial" w:hAnsi="Arial" w:cs="Arial"/>
          <w:bCs/>
          <w:color w:val="000000"/>
          <w:sz w:val="20"/>
          <w:szCs w:val="20"/>
        </w:rPr>
        <w:t>В случае возникновения вопросов по регистрации на вебинар</w:t>
      </w:r>
      <w:r w:rsidRPr="00B011B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011B6">
        <w:rPr>
          <w:rFonts w:ascii="Arial" w:hAnsi="Arial" w:cs="Arial"/>
          <w:sz w:val="20"/>
          <w:szCs w:val="20"/>
        </w:rPr>
        <w:t xml:space="preserve">свяжитесь с модератором, отправив запрос на адрес: </w:t>
      </w:r>
      <w:hyperlink r:id="rId10" w:history="1">
        <w:r w:rsidR="005C3CC3" w:rsidRPr="000B1579">
          <w:rPr>
            <w:rStyle w:val="af8"/>
            <w:rFonts w:ascii="Arial" w:hAnsi="Arial" w:cs="Arial"/>
            <w:sz w:val="20"/>
            <w:szCs w:val="20"/>
            <w:lang w:val="en-US"/>
          </w:rPr>
          <w:t>webinar</w:t>
        </w:r>
        <w:r w:rsidR="005C3CC3" w:rsidRPr="000B1579">
          <w:rPr>
            <w:rStyle w:val="af8"/>
            <w:rFonts w:ascii="Arial" w:hAnsi="Arial" w:cs="Arial"/>
            <w:sz w:val="20"/>
            <w:szCs w:val="20"/>
          </w:rPr>
          <w:t>@kodeks.ru</w:t>
        </w:r>
      </w:hyperlink>
      <w:r w:rsidRPr="00B011B6">
        <w:rPr>
          <w:rStyle w:val="af8"/>
          <w:rFonts w:ascii="Arial" w:hAnsi="Arial" w:cs="Arial"/>
          <w:sz w:val="20"/>
          <w:szCs w:val="20"/>
        </w:rPr>
        <w:t>.</w:t>
      </w:r>
    </w:p>
    <w:p w14:paraId="3D46F4F5" w14:textId="77777777" w:rsidR="005C3CC3" w:rsidRPr="00B011B6" w:rsidRDefault="005C3CC3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37514BD" w14:textId="77777777" w:rsidR="004A0C38" w:rsidRPr="00B011B6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011B6">
        <w:rPr>
          <w:rFonts w:ascii="Arial" w:eastAsia="Arial" w:hAnsi="Arial" w:cs="Arial"/>
          <w:b/>
          <w:bCs/>
          <w:sz w:val="20"/>
          <w:szCs w:val="20"/>
        </w:rPr>
        <w:t>Сертификаты</w:t>
      </w:r>
    </w:p>
    <w:p w14:paraId="09C63F3C" w14:textId="59D92319" w:rsidR="004A0C38" w:rsidRDefault="00E0346C" w:rsidP="005C3CC3">
      <w:pPr>
        <w:spacing w:before="120" w:after="0" w:line="240" w:lineRule="auto"/>
        <w:ind w:firstLine="425"/>
        <w:jc w:val="both"/>
        <w:rPr>
          <w:rFonts w:ascii="Arial" w:hAnsi="Arial" w:cs="Arial"/>
          <w:b/>
          <w:iCs/>
          <w:sz w:val="20"/>
          <w:szCs w:val="20"/>
        </w:rPr>
      </w:pPr>
      <w:r w:rsidRPr="00B011B6">
        <w:rPr>
          <w:rFonts w:ascii="Arial" w:hAnsi="Arial" w:cs="Arial"/>
          <w:iCs/>
          <w:sz w:val="20"/>
          <w:szCs w:val="20"/>
        </w:rPr>
        <w:t xml:space="preserve">Слушатели вебинара смогут получить </w:t>
      </w:r>
      <w:r w:rsidRPr="005C3CC3">
        <w:rPr>
          <w:rFonts w:ascii="Arial" w:hAnsi="Arial" w:cs="Arial"/>
          <w:bCs/>
          <w:iCs/>
          <w:sz w:val="20"/>
          <w:szCs w:val="20"/>
        </w:rPr>
        <w:t>электронный сертификат участника.</w:t>
      </w:r>
    </w:p>
    <w:p w14:paraId="7A2459BC" w14:textId="77777777" w:rsidR="005C3CC3" w:rsidRPr="00B011B6" w:rsidRDefault="005C3CC3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574910E" w14:textId="584ED7C0" w:rsidR="004A0C38" w:rsidRPr="00B011B6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011B6">
        <w:rPr>
          <w:rFonts w:ascii="Arial" w:eastAsia="Arial" w:hAnsi="Arial" w:cs="Arial"/>
          <w:b/>
          <w:bCs/>
          <w:sz w:val="20"/>
          <w:szCs w:val="20"/>
        </w:rPr>
        <w:t xml:space="preserve">Есть вопросы по теме </w:t>
      </w:r>
      <w:r w:rsidR="004F31E8">
        <w:rPr>
          <w:rFonts w:ascii="Arial" w:hAnsi="Arial" w:cs="Arial"/>
          <w:b/>
          <w:bCs/>
          <w:sz w:val="20"/>
          <w:szCs w:val="20"/>
        </w:rPr>
        <w:t>статистической отчетности по экологии</w:t>
      </w:r>
      <w:r w:rsidRPr="00B011B6">
        <w:rPr>
          <w:rFonts w:ascii="Arial" w:eastAsia="Arial" w:hAnsi="Arial" w:cs="Arial"/>
          <w:b/>
          <w:bCs/>
          <w:sz w:val="20"/>
          <w:szCs w:val="20"/>
        </w:rPr>
        <w:t>?</w:t>
      </w:r>
    </w:p>
    <w:p w14:paraId="33ED78AA" w14:textId="77777777" w:rsidR="004A0C38" w:rsidRPr="00B011B6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011B6">
        <w:rPr>
          <w:rFonts w:ascii="Arial" w:hAnsi="Arial" w:cs="Arial"/>
          <w:sz w:val="20"/>
          <w:szCs w:val="20"/>
        </w:rPr>
        <w:t>Их м</w:t>
      </w:r>
      <w:r w:rsidRPr="00B011B6">
        <w:rPr>
          <w:rFonts w:ascii="Arial" w:eastAsia="Arial" w:hAnsi="Arial" w:cs="Arial"/>
          <w:color w:val="000000"/>
          <w:sz w:val="20"/>
          <w:szCs w:val="20"/>
        </w:rPr>
        <w:t xml:space="preserve">ожно заранее задать </w:t>
      </w:r>
      <w:r w:rsidR="008A15AB">
        <w:rPr>
          <w:rFonts w:ascii="Arial" w:eastAsia="Arial" w:hAnsi="Arial" w:cs="Arial"/>
          <w:color w:val="000000"/>
          <w:sz w:val="20"/>
          <w:szCs w:val="20"/>
        </w:rPr>
        <w:t>на странице</w:t>
      </w:r>
      <w:r w:rsidRPr="00B011B6">
        <w:rPr>
          <w:rFonts w:ascii="Arial" w:eastAsia="Arial" w:hAnsi="Arial" w:cs="Arial"/>
          <w:color w:val="000000"/>
          <w:sz w:val="20"/>
          <w:szCs w:val="20"/>
        </w:rPr>
        <w:t xml:space="preserve"> при регистрации </w:t>
      </w:r>
      <w:r w:rsidRPr="00B011B6">
        <w:rPr>
          <w:rFonts w:ascii="Arial" w:eastAsia="Times New Roman" w:hAnsi="Arial" w:cs="Arial"/>
          <w:sz w:val="20"/>
          <w:szCs w:val="20"/>
        </w:rPr>
        <w:t>под кнопкой «Задать вопрос ведущему»</w:t>
      </w:r>
      <w:r w:rsidR="008A15AB">
        <w:rPr>
          <w:rFonts w:ascii="Arial" w:eastAsia="Times New Roman" w:hAnsi="Arial" w:cs="Arial"/>
          <w:sz w:val="20"/>
          <w:szCs w:val="20"/>
        </w:rPr>
        <w:t xml:space="preserve"> по </w:t>
      </w:r>
      <w:hyperlink r:id="rId11" w:tooltip="https://cntd.ru/about/events/webinars/dlya-specialistov-po-ohrane-okruzhayushey-sredy" w:history="1">
        <w:r w:rsidR="008A15AB" w:rsidRPr="00B011B6">
          <w:rPr>
            <w:rStyle w:val="af8"/>
            <w:rFonts w:ascii="Arial" w:eastAsia="Arial" w:hAnsi="Arial" w:cs="Arial"/>
            <w:bCs/>
            <w:sz w:val="20"/>
            <w:szCs w:val="20"/>
          </w:rPr>
          <w:t>ссы</w:t>
        </w:r>
        <w:r w:rsidR="008A15AB" w:rsidRPr="00B011B6">
          <w:rPr>
            <w:rStyle w:val="af8"/>
            <w:rFonts w:ascii="Arial" w:eastAsia="Arial" w:hAnsi="Arial" w:cs="Arial"/>
            <w:bCs/>
            <w:sz w:val="20"/>
            <w:szCs w:val="20"/>
          </w:rPr>
          <w:t>л</w:t>
        </w:r>
        <w:r w:rsidR="008A15AB" w:rsidRPr="00B011B6">
          <w:rPr>
            <w:rStyle w:val="af8"/>
            <w:rFonts w:ascii="Arial" w:eastAsia="Arial" w:hAnsi="Arial" w:cs="Arial"/>
            <w:bCs/>
            <w:sz w:val="20"/>
            <w:szCs w:val="20"/>
          </w:rPr>
          <w:t>ке</w:t>
        </w:r>
      </w:hyperlink>
      <w:r w:rsidRPr="00B011B6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AE558FB" w14:textId="78E2A330" w:rsidR="004A0C38" w:rsidRPr="005C3CC3" w:rsidRDefault="00E0346C" w:rsidP="005C3CC3">
      <w:pPr>
        <w:spacing w:before="120" w:after="0" w:line="240" w:lineRule="auto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11B6">
        <w:rPr>
          <w:rFonts w:ascii="Arial" w:eastAsia="Arial" w:hAnsi="Arial" w:cs="Arial"/>
          <w:color w:val="000000"/>
          <w:sz w:val="20"/>
          <w:szCs w:val="20"/>
        </w:rPr>
        <w:t xml:space="preserve">Вопросы принимаются </w:t>
      </w:r>
      <w:r w:rsidRPr="00B011B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до 16:00 </w:t>
      </w:r>
      <w:proofErr w:type="spellStart"/>
      <w:r w:rsidRPr="00B011B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мск</w:t>
      </w:r>
      <w:proofErr w:type="spellEnd"/>
      <w:r w:rsidRPr="00B011B6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</w:t>
      </w:r>
      <w:r w:rsidR="004F31E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26</w:t>
      </w:r>
      <w:r w:rsidRPr="00B011B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4F31E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ноября</w:t>
      </w:r>
      <w:r w:rsidRPr="00B011B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. </w:t>
      </w:r>
      <w:r w:rsidRPr="00B011B6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Эксперт выберет наиболее популярные и даст ответы в одном из блоков вебинара на свое усмотрение.</w:t>
      </w:r>
      <w:r w:rsidR="005C3CC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B011B6">
        <w:rPr>
          <w:rFonts w:ascii="Arial" w:eastAsia="Arial" w:hAnsi="Arial" w:cs="Arial"/>
          <w:color w:val="000000"/>
          <w:sz w:val="20"/>
          <w:szCs w:val="20"/>
        </w:rPr>
        <w:t xml:space="preserve">Также во время мероприятия участники смогут задать вопрос в чате в порядке живой очереди. </w:t>
      </w:r>
    </w:p>
    <w:p w14:paraId="3674B8EC" w14:textId="77777777" w:rsidR="005C3CC3" w:rsidRPr="00B011B6" w:rsidRDefault="005C3CC3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B9364D5" w14:textId="77777777" w:rsidR="004A0C38" w:rsidRPr="00B011B6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B011B6">
        <w:rPr>
          <w:rFonts w:ascii="Arial" w:eastAsia="Arial" w:hAnsi="Arial" w:cs="Arial"/>
          <w:b/>
          <w:color w:val="000000"/>
          <w:sz w:val="20"/>
          <w:szCs w:val="20"/>
        </w:rPr>
        <w:t>Запись вебинара и материалы лектора</w:t>
      </w:r>
    </w:p>
    <w:p w14:paraId="38327B24" w14:textId="36E715A5" w:rsidR="004A0C38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011B6">
        <w:rPr>
          <w:rFonts w:ascii="Arial" w:eastAsia="Arial" w:hAnsi="Arial" w:cs="Arial"/>
          <w:color w:val="000000"/>
          <w:sz w:val="20"/>
          <w:szCs w:val="20"/>
        </w:rPr>
        <w:t>Будут доступны только в линейке систем «</w:t>
      </w:r>
      <w:proofErr w:type="spellStart"/>
      <w:r w:rsidRPr="00B011B6">
        <w:rPr>
          <w:rFonts w:ascii="Arial" w:eastAsia="Arial" w:hAnsi="Arial" w:cs="Arial"/>
          <w:color w:val="000000"/>
          <w:sz w:val="20"/>
          <w:szCs w:val="20"/>
        </w:rPr>
        <w:t>Техэксперт</w:t>
      </w:r>
      <w:proofErr w:type="spellEnd"/>
      <w:r w:rsidRPr="00B011B6">
        <w:rPr>
          <w:rFonts w:ascii="Arial" w:eastAsia="Arial" w:hAnsi="Arial" w:cs="Arial"/>
          <w:color w:val="000000"/>
          <w:sz w:val="20"/>
          <w:szCs w:val="20"/>
        </w:rPr>
        <w:t>: Экология» (версии «</w:t>
      </w:r>
      <w:proofErr w:type="spellStart"/>
      <w:r w:rsidRPr="00B011B6">
        <w:rPr>
          <w:rFonts w:ascii="Arial" w:eastAsia="Arial" w:hAnsi="Arial" w:cs="Arial"/>
          <w:color w:val="000000"/>
          <w:sz w:val="20"/>
          <w:szCs w:val="20"/>
        </w:rPr>
        <w:t>Проф</w:t>
      </w:r>
      <w:proofErr w:type="spellEnd"/>
      <w:r w:rsidRPr="00B011B6">
        <w:rPr>
          <w:rFonts w:ascii="Arial" w:eastAsia="Arial" w:hAnsi="Arial" w:cs="Arial"/>
          <w:color w:val="000000"/>
          <w:sz w:val="20"/>
          <w:szCs w:val="20"/>
        </w:rPr>
        <w:t>» и «Премиум»).</w:t>
      </w:r>
    </w:p>
    <w:p w14:paraId="5A362199" w14:textId="77777777" w:rsidR="005C3CC3" w:rsidRPr="00B011B6" w:rsidRDefault="005C3CC3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0229A48" w14:textId="4DE51BF5" w:rsidR="004A0C38" w:rsidRPr="00B011B6" w:rsidRDefault="00E0346C" w:rsidP="005C3CC3">
      <w:pPr>
        <w:spacing w:before="120" w:after="0" w:line="240" w:lineRule="auto"/>
        <w:ind w:firstLine="425"/>
        <w:jc w:val="center"/>
        <w:rPr>
          <w:rFonts w:ascii="Arial" w:hAnsi="Arial" w:cs="Arial"/>
          <w:bCs/>
          <w:sz w:val="20"/>
          <w:szCs w:val="20"/>
        </w:rPr>
      </w:pPr>
      <w:r w:rsidRPr="00B011B6">
        <w:rPr>
          <w:rFonts w:ascii="Arial" w:hAnsi="Arial" w:cs="Arial"/>
          <w:b/>
          <w:sz w:val="20"/>
          <w:szCs w:val="20"/>
        </w:rPr>
        <w:t>Участие в вебинаре бесплатное.</w:t>
      </w:r>
      <w:r w:rsidRPr="00B011B6">
        <w:rPr>
          <w:rFonts w:ascii="Arial" w:hAnsi="Arial" w:cs="Arial"/>
          <w:iCs/>
          <w:sz w:val="20"/>
          <w:szCs w:val="20"/>
        </w:rPr>
        <w:t xml:space="preserve"> </w:t>
      </w:r>
      <w:r w:rsidRPr="00B011B6">
        <w:rPr>
          <w:rFonts w:ascii="Arial" w:hAnsi="Arial" w:cs="Arial"/>
          <w:b/>
          <w:bCs/>
          <w:sz w:val="20"/>
          <w:szCs w:val="20"/>
        </w:rPr>
        <w:t xml:space="preserve">Количество мест ограниченно! </w:t>
      </w:r>
    </w:p>
    <w:p w14:paraId="5A85AAD3" w14:textId="77777777" w:rsidR="004A0C38" w:rsidRPr="00B011B6" w:rsidRDefault="00E0346C" w:rsidP="005C3CC3">
      <w:pPr>
        <w:spacing w:before="120" w:after="0" w:line="240" w:lineRule="auto"/>
        <w:ind w:firstLine="425"/>
        <w:jc w:val="center"/>
        <w:rPr>
          <w:rFonts w:ascii="Arial" w:hAnsi="Arial" w:cs="Arial"/>
          <w:bCs/>
          <w:sz w:val="20"/>
          <w:szCs w:val="20"/>
        </w:rPr>
      </w:pPr>
      <w:r w:rsidRPr="00B011B6">
        <w:rPr>
          <w:rFonts w:ascii="Arial" w:hAnsi="Arial" w:cs="Arial"/>
          <w:bCs/>
          <w:sz w:val="20"/>
          <w:szCs w:val="20"/>
        </w:rPr>
        <w:t xml:space="preserve">Регистрация может быть прекращена досрочно </w:t>
      </w:r>
    </w:p>
    <w:p w14:paraId="54F7455B" w14:textId="77777777" w:rsidR="004A0C38" w:rsidRPr="00B011B6" w:rsidRDefault="00E0346C" w:rsidP="005C3CC3">
      <w:pPr>
        <w:spacing w:before="120" w:after="0" w:line="240" w:lineRule="auto"/>
        <w:ind w:firstLine="425"/>
        <w:jc w:val="center"/>
        <w:rPr>
          <w:rFonts w:ascii="Arial" w:hAnsi="Arial" w:cs="Arial"/>
          <w:sz w:val="20"/>
          <w:szCs w:val="20"/>
        </w:rPr>
      </w:pPr>
      <w:r w:rsidRPr="00B011B6">
        <w:rPr>
          <w:rFonts w:ascii="Arial" w:hAnsi="Arial" w:cs="Arial"/>
          <w:bCs/>
          <w:sz w:val="20"/>
          <w:szCs w:val="20"/>
        </w:rPr>
        <w:t>в случае достижения максимального количества участников.</w:t>
      </w:r>
    </w:p>
    <w:sectPr w:rsidR="004A0C38" w:rsidRPr="00B011B6" w:rsidSect="005C3CC3">
      <w:headerReference w:type="default" r:id="rId12"/>
      <w:footerReference w:type="default" r:id="rId13"/>
      <w:pgSz w:w="11906" w:h="16838"/>
      <w:pgMar w:top="0" w:right="850" w:bottom="426" w:left="1134" w:header="708" w:footer="445" w:gutter="0"/>
      <w:pgNumType w:start="1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Антонова Мария Васильевна" w:date="2023-05-18T14:35:00Z" w:initials="АМ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Кто аудитория этого приглашения?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20942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4CE2" w14:textId="77777777" w:rsidR="00875F23" w:rsidRDefault="00875F23">
      <w:pPr>
        <w:spacing w:line="240" w:lineRule="auto"/>
      </w:pPr>
      <w:r>
        <w:separator/>
      </w:r>
    </w:p>
  </w:endnote>
  <w:endnote w:type="continuationSeparator" w:id="0">
    <w:p w14:paraId="0A9D8E69" w14:textId="77777777" w:rsidR="00875F23" w:rsidRDefault="00875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34ADB" w14:textId="77777777" w:rsidR="004A0C38" w:rsidRDefault="00E0346C">
    <w:pPr>
      <w:pStyle w:val="ae"/>
      <w:spacing w:after="0" w:line="240" w:lineRule="auto"/>
      <w:ind w:right="1984"/>
      <w:jc w:val="right"/>
      <w:rPr>
        <w:b/>
      </w:rPr>
    </w:pPr>
    <w:r>
      <w:rPr>
        <w:b/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84720C4" wp14:editId="1BC0CE54">
              <wp:simplePos x="0" y="0"/>
              <wp:positionH relativeFrom="column">
                <wp:posOffset>5596890</wp:posOffset>
              </wp:positionH>
              <wp:positionV relativeFrom="paragraph">
                <wp:posOffset>23495</wp:posOffset>
              </wp:positionV>
              <wp:extent cx="485775" cy="485775"/>
              <wp:effectExtent l="0" t="0" r="9525" b="9525"/>
              <wp:wrapThrough wrapText="bothSides">
                <wp:wrapPolygon edited="1">
                  <wp:start x="0" y="0"/>
                  <wp:lineTo x="0" y="21176"/>
                  <wp:lineTo x="21176" y="21176"/>
                  <wp:lineTo x="21176" y="0"/>
                  <wp:lineTo x="0" y="0"/>
                </wp:wrapPolygon>
              </wp:wrapThrough>
              <wp:docPr id="8" name="Рисунок 8" descr="https://www.qrrd.ru/qr/45e4168390148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qrrd.ru/qr/45e41683901482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857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6192;o:allowoverlap:true;o:allowincell:true;mso-position-horizontal-relative:text;margin-left:440.70pt;mso-position-horizontal:absolute;mso-position-vertical-relative:text;margin-top:1.85pt;mso-position-vertical:absolute;width:38.25pt;height:38.25pt;mso-wrap-distance-left:9.00pt;mso-wrap-distance-top:0.00pt;mso-wrap-distance-right:9.00pt;mso-wrap-distance-bottom:0.00pt;" wrapcoords="0 0 0 98037 98037 98037 98037 0 0 0" stroked="f">
              <v:path textboxrect="0,0,0,0"/>
              <w10:wrap type="through"/>
              <v:imagedata r:id="rId2" o:title=""/>
            </v:shape>
          </w:pict>
        </mc:Fallback>
      </mc:AlternateContent>
    </w:r>
    <w:r>
      <w:rPr>
        <w:b/>
      </w:rPr>
      <w:t xml:space="preserve">Присоединяйтесь к профессиональному сообществу </w:t>
    </w:r>
  </w:p>
  <w:p w14:paraId="404BBB07" w14:textId="77777777" w:rsidR="004A0C38" w:rsidRDefault="00E0346C">
    <w:pPr>
      <w:pStyle w:val="ae"/>
      <w:spacing w:after="0" w:line="240" w:lineRule="auto"/>
      <w:ind w:right="1984"/>
      <w:jc w:val="right"/>
      <w:rPr>
        <w:b/>
      </w:rPr>
    </w:pPr>
    <w:r>
      <w:rPr>
        <w:b/>
      </w:rPr>
      <w:t xml:space="preserve">промышленных экологов </w:t>
    </w:r>
  </w:p>
  <w:p w14:paraId="3452E4F8" w14:textId="77777777" w:rsidR="004A0C38" w:rsidRDefault="00875F23">
    <w:pPr>
      <w:pStyle w:val="ae"/>
      <w:spacing w:after="0" w:line="240" w:lineRule="auto"/>
      <w:ind w:right="1984"/>
      <w:jc w:val="right"/>
      <w:rPr>
        <w:b/>
      </w:rPr>
    </w:pPr>
    <w:hyperlink r:id="rId3" w:tooltip="https://t.me/eco_t_expert" w:history="1">
      <w:r w:rsidR="00E0346C">
        <w:rPr>
          <w:rStyle w:val="af8"/>
          <w:b/>
        </w:rPr>
        <w:t>«</w:t>
      </w:r>
      <w:proofErr w:type="spellStart"/>
      <w:r w:rsidR="00E0346C">
        <w:rPr>
          <w:rStyle w:val="af8"/>
          <w:b/>
        </w:rPr>
        <w:t>Техэксперт</w:t>
      </w:r>
      <w:proofErr w:type="spellEnd"/>
      <w:r w:rsidR="00E0346C">
        <w:rPr>
          <w:rStyle w:val="af8"/>
          <w:b/>
        </w:rPr>
        <w:t>: Экология» в «Телеграм</w:t>
      </w:r>
    </w:hyperlink>
    <w:r w:rsidR="00E0346C">
      <w:rPr>
        <w:rStyle w:val="af8"/>
        <w:b/>
      </w:rPr>
      <w:t>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A0CF" w14:textId="77777777" w:rsidR="00875F23" w:rsidRDefault="00875F23">
      <w:pPr>
        <w:spacing w:after="0"/>
      </w:pPr>
      <w:r>
        <w:separator/>
      </w:r>
    </w:p>
  </w:footnote>
  <w:footnote w:type="continuationSeparator" w:id="0">
    <w:p w14:paraId="69BDEA2A" w14:textId="77777777" w:rsidR="00875F23" w:rsidRDefault="00875F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5C80" w14:textId="77777777" w:rsidR="004A0C38" w:rsidRDefault="004A0C38">
    <w:pPr>
      <w:pStyle w:val="ab"/>
      <w:ind w:right="325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16A7"/>
    <w:multiLevelType w:val="hybridMultilevel"/>
    <w:tmpl w:val="846A573C"/>
    <w:lvl w:ilvl="0" w:tplc="F4FAC7B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72161296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7AF2F71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F99EE5EC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97AB926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9634BC94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ED2A1DC2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15A24C2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7D8E5220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94A1C92"/>
    <w:multiLevelType w:val="hybridMultilevel"/>
    <w:tmpl w:val="2B92F00C"/>
    <w:lvl w:ilvl="0" w:tplc="F8D4A7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34BA"/>
    <w:multiLevelType w:val="hybridMultilevel"/>
    <w:tmpl w:val="10E6B428"/>
    <w:lvl w:ilvl="0" w:tplc="D64EFF1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9B6B64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D58E3FAE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FBAC7C0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AF362F86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08C29E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62805D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92205F0E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63C71A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2E6E8C"/>
    <w:multiLevelType w:val="hybridMultilevel"/>
    <w:tmpl w:val="87426B9E"/>
    <w:lvl w:ilvl="0" w:tplc="F698B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B4A9CC">
      <w:start w:val="1"/>
      <w:numFmt w:val="lowerLetter"/>
      <w:lvlText w:val="%2."/>
      <w:lvlJc w:val="left"/>
      <w:pPr>
        <w:ind w:left="1440" w:hanging="360"/>
      </w:pPr>
    </w:lvl>
    <w:lvl w:ilvl="2" w:tplc="A2786534">
      <w:start w:val="1"/>
      <w:numFmt w:val="lowerRoman"/>
      <w:lvlText w:val="%3."/>
      <w:lvlJc w:val="right"/>
      <w:pPr>
        <w:ind w:left="2160" w:hanging="180"/>
      </w:pPr>
    </w:lvl>
    <w:lvl w:ilvl="3" w:tplc="F5EC19A8">
      <w:start w:val="1"/>
      <w:numFmt w:val="decimal"/>
      <w:lvlText w:val="%4."/>
      <w:lvlJc w:val="left"/>
      <w:pPr>
        <w:ind w:left="2880" w:hanging="360"/>
      </w:pPr>
    </w:lvl>
    <w:lvl w:ilvl="4" w:tplc="A5D43DC0">
      <w:start w:val="1"/>
      <w:numFmt w:val="lowerLetter"/>
      <w:lvlText w:val="%5."/>
      <w:lvlJc w:val="left"/>
      <w:pPr>
        <w:ind w:left="3600" w:hanging="360"/>
      </w:pPr>
    </w:lvl>
    <w:lvl w:ilvl="5" w:tplc="45D437EA">
      <w:start w:val="1"/>
      <w:numFmt w:val="lowerRoman"/>
      <w:lvlText w:val="%6."/>
      <w:lvlJc w:val="right"/>
      <w:pPr>
        <w:ind w:left="4320" w:hanging="180"/>
      </w:pPr>
    </w:lvl>
    <w:lvl w:ilvl="6" w:tplc="8B166DC0">
      <w:start w:val="1"/>
      <w:numFmt w:val="decimal"/>
      <w:lvlText w:val="%7."/>
      <w:lvlJc w:val="left"/>
      <w:pPr>
        <w:ind w:left="5040" w:hanging="360"/>
      </w:pPr>
    </w:lvl>
    <w:lvl w:ilvl="7" w:tplc="ECC866CC">
      <w:start w:val="1"/>
      <w:numFmt w:val="lowerLetter"/>
      <w:lvlText w:val="%8."/>
      <w:lvlJc w:val="left"/>
      <w:pPr>
        <w:ind w:left="5760" w:hanging="360"/>
      </w:pPr>
    </w:lvl>
    <w:lvl w:ilvl="8" w:tplc="22902F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8D3"/>
    <w:multiLevelType w:val="hybridMultilevel"/>
    <w:tmpl w:val="4DD42FFA"/>
    <w:lvl w:ilvl="0" w:tplc="FC68B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2EAB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8CD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41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01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4E8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8E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A48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222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469B1"/>
    <w:multiLevelType w:val="hybridMultilevel"/>
    <w:tmpl w:val="E53E162E"/>
    <w:lvl w:ilvl="0" w:tplc="53F200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EE6AFE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E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69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EF5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D03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0F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AE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1C2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C79CD"/>
    <w:multiLevelType w:val="hybridMultilevel"/>
    <w:tmpl w:val="1F123966"/>
    <w:lvl w:ilvl="0" w:tplc="7BDE51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2C58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30AB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5CAF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8EA1C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A6AB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F8A9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408F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2EBF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3D2A30"/>
    <w:multiLevelType w:val="hybridMultilevel"/>
    <w:tmpl w:val="5816B79A"/>
    <w:lvl w:ilvl="0" w:tplc="361897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40CEAE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E5FC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D0AB04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B96C2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628B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5BC8FC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0BA9A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969CA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FA3AFB"/>
    <w:multiLevelType w:val="hybridMultilevel"/>
    <w:tmpl w:val="E55A5D50"/>
    <w:lvl w:ilvl="0" w:tplc="2E028478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50BEF380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ADE32BC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AC1E7898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C24C5362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31899E4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F5852EE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DDF221CE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A449CCA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7D90A97"/>
    <w:multiLevelType w:val="hybridMultilevel"/>
    <w:tmpl w:val="E9A64016"/>
    <w:lvl w:ilvl="0" w:tplc="F8D4A7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D62A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BCB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65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0F8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68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EE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401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6E5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266FD"/>
    <w:multiLevelType w:val="hybridMultilevel"/>
    <w:tmpl w:val="6CD48DA8"/>
    <w:lvl w:ilvl="0" w:tplc="EB581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2039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AADB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06CF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D67A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FB60A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A2BF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1083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F200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3039A"/>
    <w:multiLevelType w:val="hybridMultilevel"/>
    <w:tmpl w:val="B1384BD8"/>
    <w:lvl w:ilvl="0" w:tplc="68EEFA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E2ACA"/>
    <w:multiLevelType w:val="hybridMultilevel"/>
    <w:tmpl w:val="A8AAFD48"/>
    <w:lvl w:ilvl="0" w:tplc="577EF14A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468CD434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5A20037C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710B370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727EBED8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D108E0C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1461E0E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63A2AD1C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74A3B02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D6E116F"/>
    <w:multiLevelType w:val="hybridMultilevel"/>
    <w:tmpl w:val="B23E6590"/>
    <w:lvl w:ilvl="0" w:tplc="9410A5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50F24"/>
    <w:multiLevelType w:val="multilevel"/>
    <w:tmpl w:val="2B84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EA3717"/>
    <w:multiLevelType w:val="hybridMultilevel"/>
    <w:tmpl w:val="47BA1AFC"/>
    <w:lvl w:ilvl="0" w:tplc="944EE386">
      <w:start w:val="1"/>
      <w:numFmt w:val="decimal"/>
      <w:lvlText w:val="%1."/>
      <w:lvlJc w:val="left"/>
      <w:pPr>
        <w:ind w:left="785" w:hanging="360"/>
      </w:pPr>
      <w:rPr>
        <w:rFonts w:eastAsia="Arial" w:hint="default"/>
      </w:rPr>
    </w:lvl>
    <w:lvl w:ilvl="1" w:tplc="219A590A">
      <w:start w:val="1"/>
      <w:numFmt w:val="lowerLetter"/>
      <w:lvlText w:val="%2."/>
      <w:lvlJc w:val="left"/>
      <w:pPr>
        <w:ind w:left="1505" w:hanging="360"/>
      </w:pPr>
    </w:lvl>
    <w:lvl w:ilvl="2" w:tplc="3ABEFFB0">
      <w:start w:val="1"/>
      <w:numFmt w:val="lowerRoman"/>
      <w:lvlText w:val="%3."/>
      <w:lvlJc w:val="right"/>
      <w:pPr>
        <w:ind w:left="2225" w:hanging="180"/>
      </w:pPr>
    </w:lvl>
    <w:lvl w:ilvl="3" w:tplc="C6206FBA">
      <w:start w:val="1"/>
      <w:numFmt w:val="decimal"/>
      <w:lvlText w:val="%4."/>
      <w:lvlJc w:val="left"/>
      <w:pPr>
        <w:ind w:left="2945" w:hanging="360"/>
      </w:pPr>
    </w:lvl>
    <w:lvl w:ilvl="4" w:tplc="976EF4E8">
      <w:start w:val="1"/>
      <w:numFmt w:val="lowerLetter"/>
      <w:lvlText w:val="%5."/>
      <w:lvlJc w:val="left"/>
      <w:pPr>
        <w:ind w:left="3665" w:hanging="360"/>
      </w:pPr>
    </w:lvl>
    <w:lvl w:ilvl="5" w:tplc="03A2C63A">
      <w:start w:val="1"/>
      <w:numFmt w:val="lowerRoman"/>
      <w:lvlText w:val="%6."/>
      <w:lvlJc w:val="right"/>
      <w:pPr>
        <w:ind w:left="4385" w:hanging="180"/>
      </w:pPr>
    </w:lvl>
    <w:lvl w:ilvl="6" w:tplc="44FE12BC">
      <w:start w:val="1"/>
      <w:numFmt w:val="decimal"/>
      <w:lvlText w:val="%7."/>
      <w:lvlJc w:val="left"/>
      <w:pPr>
        <w:ind w:left="5105" w:hanging="360"/>
      </w:pPr>
    </w:lvl>
    <w:lvl w:ilvl="7" w:tplc="1B1A0052">
      <w:start w:val="1"/>
      <w:numFmt w:val="lowerLetter"/>
      <w:lvlText w:val="%8."/>
      <w:lvlJc w:val="left"/>
      <w:pPr>
        <w:ind w:left="5825" w:hanging="360"/>
      </w:pPr>
    </w:lvl>
    <w:lvl w:ilvl="8" w:tplc="AFAE411A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2074781"/>
    <w:multiLevelType w:val="hybridMultilevel"/>
    <w:tmpl w:val="BCCA25F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478213CD"/>
    <w:multiLevelType w:val="hybridMultilevel"/>
    <w:tmpl w:val="B90EDF0E"/>
    <w:lvl w:ilvl="0" w:tplc="A12A3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F44E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80B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EE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250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20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69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497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21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900AB"/>
    <w:multiLevelType w:val="hybridMultilevel"/>
    <w:tmpl w:val="96689228"/>
    <w:lvl w:ilvl="0" w:tplc="B1DE3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5626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DECF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62B0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2C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26EC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9AA1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66E2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44D2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0B60F2"/>
    <w:multiLevelType w:val="hybridMultilevel"/>
    <w:tmpl w:val="D4E273E8"/>
    <w:lvl w:ilvl="0" w:tplc="025E1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1C6F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4C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E2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472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22E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05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84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E49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B5E5C"/>
    <w:multiLevelType w:val="hybridMultilevel"/>
    <w:tmpl w:val="7D824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64BED"/>
    <w:multiLevelType w:val="hybridMultilevel"/>
    <w:tmpl w:val="FD22C5A6"/>
    <w:lvl w:ilvl="0" w:tplc="1130E2A2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0C84662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A058E458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7FD21AE8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8AF20076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8D4B9EE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FD2C338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C3A29ECC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648E3010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5E663AB7"/>
    <w:multiLevelType w:val="hybridMultilevel"/>
    <w:tmpl w:val="69601C5C"/>
    <w:lvl w:ilvl="0" w:tplc="5B1A5D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4E0FE8">
      <w:start w:val="1"/>
      <w:numFmt w:val="lowerLetter"/>
      <w:lvlText w:val="%2."/>
      <w:lvlJc w:val="left"/>
      <w:pPr>
        <w:ind w:left="1440" w:hanging="360"/>
      </w:pPr>
    </w:lvl>
    <w:lvl w:ilvl="2" w:tplc="BEAC5D4E">
      <w:start w:val="1"/>
      <w:numFmt w:val="lowerRoman"/>
      <w:lvlText w:val="%3."/>
      <w:lvlJc w:val="right"/>
      <w:pPr>
        <w:ind w:left="2160" w:hanging="180"/>
      </w:pPr>
    </w:lvl>
    <w:lvl w:ilvl="3" w:tplc="031EF9DA">
      <w:start w:val="1"/>
      <w:numFmt w:val="decimal"/>
      <w:lvlText w:val="%4."/>
      <w:lvlJc w:val="left"/>
      <w:pPr>
        <w:ind w:left="2880" w:hanging="360"/>
      </w:pPr>
    </w:lvl>
    <w:lvl w:ilvl="4" w:tplc="D85CF996">
      <w:start w:val="1"/>
      <w:numFmt w:val="lowerLetter"/>
      <w:lvlText w:val="%5."/>
      <w:lvlJc w:val="left"/>
      <w:pPr>
        <w:ind w:left="3600" w:hanging="360"/>
      </w:pPr>
    </w:lvl>
    <w:lvl w:ilvl="5" w:tplc="8E1A092A">
      <w:start w:val="1"/>
      <w:numFmt w:val="lowerRoman"/>
      <w:lvlText w:val="%6."/>
      <w:lvlJc w:val="right"/>
      <w:pPr>
        <w:ind w:left="4320" w:hanging="180"/>
      </w:pPr>
    </w:lvl>
    <w:lvl w:ilvl="6" w:tplc="001C90A4">
      <w:start w:val="1"/>
      <w:numFmt w:val="decimal"/>
      <w:lvlText w:val="%7."/>
      <w:lvlJc w:val="left"/>
      <w:pPr>
        <w:ind w:left="5040" w:hanging="360"/>
      </w:pPr>
    </w:lvl>
    <w:lvl w:ilvl="7" w:tplc="681C60A8">
      <w:start w:val="1"/>
      <w:numFmt w:val="lowerLetter"/>
      <w:lvlText w:val="%8."/>
      <w:lvlJc w:val="left"/>
      <w:pPr>
        <w:ind w:left="5760" w:hanging="360"/>
      </w:pPr>
    </w:lvl>
    <w:lvl w:ilvl="8" w:tplc="8AEAAED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646AF"/>
    <w:multiLevelType w:val="hybridMultilevel"/>
    <w:tmpl w:val="BFBE6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5284"/>
    <w:multiLevelType w:val="hybridMultilevel"/>
    <w:tmpl w:val="CF6AD374"/>
    <w:lvl w:ilvl="0" w:tplc="BFAE28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B4583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E25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02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224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96F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A3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4A26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328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073A6"/>
    <w:multiLevelType w:val="hybridMultilevel"/>
    <w:tmpl w:val="035897BC"/>
    <w:lvl w:ilvl="0" w:tplc="7F00BD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5D015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421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AA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639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54F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AF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EB2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8AB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C1445"/>
    <w:multiLevelType w:val="hybridMultilevel"/>
    <w:tmpl w:val="BEDC705E"/>
    <w:lvl w:ilvl="0" w:tplc="3FAC235A">
      <w:start w:val="1"/>
      <w:numFmt w:val="decimal"/>
      <w:lvlText w:val="%1."/>
      <w:lvlJc w:val="left"/>
      <w:pPr>
        <w:ind w:left="1429" w:hanging="360"/>
      </w:pPr>
      <w:rPr>
        <w:rFonts w:eastAsia="Calibri" w:hint="default"/>
      </w:rPr>
    </w:lvl>
    <w:lvl w:ilvl="1" w:tplc="7CE26ED8">
      <w:start w:val="1"/>
      <w:numFmt w:val="lowerLetter"/>
      <w:lvlText w:val="%2."/>
      <w:lvlJc w:val="left"/>
      <w:pPr>
        <w:ind w:left="2149" w:hanging="360"/>
      </w:pPr>
    </w:lvl>
    <w:lvl w:ilvl="2" w:tplc="AFF248B6">
      <w:start w:val="1"/>
      <w:numFmt w:val="lowerRoman"/>
      <w:lvlText w:val="%3."/>
      <w:lvlJc w:val="right"/>
      <w:pPr>
        <w:ind w:left="2869" w:hanging="180"/>
      </w:pPr>
    </w:lvl>
    <w:lvl w:ilvl="3" w:tplc="F93E41F4">
      <w:start w:val="1"/>
      <w:numFmt w:val="decimal"/>
      <w:lvlText w:val="%4."/>
      <w:lvlJc w:val="left"/>
      <w:pPr>
        <w:ind w:left="3589" w:hanging="360"/>
      </w:pPr>
    </w:lvl>
    <w:lvl w:ilvl="4" w:tplc="94BEB908">
      <w:start w:val="1"/>
      <w:numFmt w:val="lowerLetter"/>
      <w:lvlText w:val="%5."/>
      <w:lvlJc w:val="left"/>
      <w:pPr>
        <w:ind w:left="4309" w:hanging="360"/>
      </w:pPr>
    </w:lvl>
    <w:lvl w:ilvl="5" w:tplc="F23468A0">
      <w:start w:val="1"/>
      <w:numFmt w:val="lowerRoman"/>
      <w:lvlText w:val="%6."/>
      <w:lvlJc w:val="right"/>
      <w:pPr>
        <w:ind w:left="5029" w:hanging="180"/>
      </w:pPr>
    </w:lvl>
    <w:lvl w:ilvl="6" w:tplc="43CC704E">
      <w:start w:val="1"/>
      <w:numFmt w:val="decimal"/>
      <w:lvlText w:val="%7."/>
      <w:lvlJc w:val="left"/>
      <w:pPr>
        <w:ind w:left="5749" w:hanging="360"/>
      </w:pPr>
    </w:lvl>
    <w:lvl w:ilvl="7" w:tplc="F53EE356">
      <w:start w:val="1"/>
      <w:numFmt w:val="lowerLetter"/>
      <w:lvlText w:val="%8."/>
      <w:lvlJc w:val="left"/>
      <w:pPr>
        <w:ind w:left="6469" w:hanging="360"/>
      </w:pPr>
    </w:lvl>
    <w:lvl w:ilvl="8" w:tplc="ED48A8FE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DEE656A"/>
    <w:multiLevelType w:val="hybridMultilevel"/>
    <w:tmpl w:val="E1EA5B48"/>
    <w:lvl w:ilvl="0" w:tplc="43B03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A0DF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7420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9845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9C73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2EE2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1840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364C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B0D3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5"/>
  </w:num>
  <w:num w:numId="3">
    <w:abstractNumId w:val="24"/>
  </w:num>
  <w:num w:numId="4">
    <w:abstractNumId w:val="26"/>
  </w:num>
  <w:num w:numId="5">
    <w:abstractNumId w:val="2"/>
  </w:num>
  <w:num w:numId="6">
    <w:abstractNumId w:val="17"/>
  </w:num>
  <w:num w:numId="7">
    <w:abstractNumId w:val="3"/>
  </w:num>
  <w:num w:numId="8">
    <w:abstractNumId w:val="7"/>
  </w:num>
  <w:num w:numId="9">
    <w:abstractNumId w:val="19"/>
  </w:num>
  <w:num w:numId="10">
    <w:abstractNumId w:val="4"/>
  </w:num>
  <w:num w:numId="11">
    <w:abstractNumId w:val="0"/>
  </w:num>
  <w:num w:numId="12">
    <w:abstractNumId w:val="15"/>
  </w:num>
  <w:num w:numId="13">
    <w:abstractNumId w:val="22"/>
  </w:num>
  <w:num w:numId="14">
    <w:abstractNumId w:val="5"/>
  </w:num>
  <w:num w:numId="15">
    <w:abstractNumId w:val="27"/>
  </w:num>
  <w:num w:numId="16">
    <w:abstractNumId w:val="6"/>
  </w:num>
  <w:num w:numId="17">
    <w:abstractNumId w:val="18"/>
  </w:num>
  <w:num w:numId="18">
    <w:abstractNumId w:val="10"/>
  </w:num>
  <w:num w:numId="19">
    <w:abstractNumId w:val="8"/>
  </w:num>
  <w:num w:numId="20">
    <w:abstractNumId w:val="12"/>
  </w:num>
  <w:num w:numId="21">
    <w:abstractNumId w:val="21"/>
  </w:num>
  <w:num w:numId="22">
    <w:abstractNumId w:val="20"/>
  </w:num>
  <w:num w:numId="23">
    <w:abstractNumId w:val="11"/>
  </w:num>
  <w:num w:numId="24">
    <w:abstractNumId w:val="13"/>
  </w:num>
  <w:num w:numId="25">
    <w:abstractNumId w:val="14"/>
  </w:num>
  <w:num w:numId="26">
    <w:abstractNumId w:val="16"/>
  </w:num>
  <w:num w:numId="27">
    <w:abstractNumId w:val="23"/>
  </w:num>
  <w:num w:numId="28">
    <w:abstractNumId w:val="1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нтонова Мария Васильевна">
    <w15:presenceInfo w15:providerId="None" w15:userId="Антонова Мария Василь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C38"/>
    <w:rsid w:val="00023EEE"/>
    <w:rsid w:val="000A6334"/>
    <w:rsid w:val="000F2DE3"/>
    <w:rsid w:val="003130B7"/>
    <w:rsid w:val="00413670"/>
    <w:rsid w:val="00433F94"/>
    <w:rsid w:val="004A0C38"/>
    <w:rsid w:val="004E3629"/>
    <w:rsid w:val="004F31E8"/>
    <w:rsid w:val="00522554"/>
    <w:rsid w:val="005C3CC3"/>
    <w:rsid w:val="005D4002"/>
    <w:rsid w:val="00714DA0"/>
    <w:rsid w:val="00747897"/>
    <w:rsid w:val="0078231F"/>
    <w:rsid w:val="00875F23"/>
    <w:rsid w:val="008A15AB"/>
    <w:rsid w:val="00AC0CD2"/>
    <w:rsid w:val="00B011B6"/>
    <w:rsid w:val="00B517B5"/>
    <w:rsid w:val="00BF5195"/>
    <w:rsid w:val="00DE1CD9"/>
    <w:rsid w:val="00E0346C"/>
    <w:rsid w:val="00E4657C"/>
    <w:rsid w:val="00EF4C49"/>
    <w:rsid w:val="00F41277"/>
    <w:rsid w:val="00FE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EF26"/>
  <w15:docId w15:val="{0AA4BA13-876E-41E1-BE00-25B2A22C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annotation reference"/>
    <w:basedOn w:val="a0"/>
    <w:uiPriority w:val="99"/>
    <w:qFormat/>
    <w:rPr>
      <w:sz w:val="16"/>
      <w:szCs w:val="16"/>
    </w:rPr>
  </w:style>
  <w:style w:type="character" w:styleId="af8">
    <w:name w:val="Hyperlink"/>
    <w:basedOn w:val="a0"/>
    <w:uiPriority w:val="99"/>
    <w:unhideWhenUsed/>
    <w:qFormat/>
    <w:rPr>
      <w:color w:val="0000FF"/>
      <w:u w:val="single"/>
    </w:rPr>
  </w:style>
  <w:style w:type="paragraph" w:styleId="af9">
    <w:name w:val="Balloon Text"/>
    <w:basedOn w:val="a"/>
    <w:link w:val="af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b">
    <w:name w:val="annotation text"/>
    <w:basedOn w:val="a"/>
    <w:link w:val="afc"/>
    <w:uiPriority w:val="99"/>
    <w:qFormat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b"/>
    <w:next w:val="afb"/>
    <w:link w:val="afe"/>
    <w:qFormat/>
    <w:rPr>
      <w:b/>
      <w:bCs/>
    </w:rPr>
  </w:style>
  <w:style w:type="paragraph" w:styleId="ab">
    <w:name w:val="header"/>
    <w:basedOn w:val="a"/>
    <w:link w:val="aa"/>
    <w:qFormat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qFormat/>
    <w:pPr>
      <w:tabs>
        <w:tab w:val="center" w:pos="4153"/>
        <w:tab w:val="right" w:pos="8306"/>
      </w:tabs>
    </w:pPr>
  </w:style>
  <w:style w:type="paragraph" w:styleId="aff">
    <w:name w:val="Normal (Web)"/>
    <w:uiPriority w:val="99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ff0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1"/>
    <w:next w:val="1"/>
    <w:qFormat/>
    <w:pPr>
      <w:spacing w:before="120"/>
      <w:ind w:firstLine="426"/>
      <w:jc w:val="center"/>
    </w:pPr>
    <w:rPr>
      <w:rFonts w:ascii="Arial" w:eastAsia="Arial" w:hAnsi="Arial" w:cs="Arial"/>
      <w:b w:val="0"/>
      <w:color w:val="0070C0"/>
      <w:szCs w:val="20"/>
    </w:rPr>
  </w:style>
  <w:style w:type="paragraph" w:customStyle="1" w:styleId="msonormalmrcssattr">
    <w:name w:val="msonormal_mr_css_att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c">
    <w:name w:val="Текст примечания Знак"/>
    <w:basedOn w:val="a0"/>
    <w:link w:val="afb"/>
    <w:uiPriority w:val="99"/>
    <w:qFormat/>
    <w:rPr>
      <w:rFonts w:ascii="Calibri" w:eastAsia="Calibri" w:hAnsi="Calibri" w:cs="Calibri"/>
    </w:rPr>
  </w:style>
  <w:style w:type="character" w:customStyle="1" w:styleId="afe">
    <w:name w:val="Тема примечания Знак"/>
    <w:basedOn w:val="afc"/>
    <w:link w:val="afd"/>
    <w:qFormat/>
    <w:rPr>
      <w:rFonts w:ascii="Calibri" w:eastAsia="Calibri" w:hAnsi="Calibri" w:cs="Calibri"/>
      <w:b/>
      <w:bCs/>
    </w:rPr>
  </w:style>
  <w:style w:type="character" w:customStyle="1" w:styleId="afa">
    <w:name w:val="Текст выноски Знак"/>
    <w:basedOn w:val="a0"/>
    <w:link w:val="af9"/>
    <w:qFormat/>
    <w:rPr>
      <w:rFonts w:ascii="Segoe UI" w:eastAsia="Calibri" w:hAnsi="Segoe UI" w:cs="Segoe UI"/>
      <w:sz w:val="18"/>
      <w:szCs w:val="18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Revision"/>
    <w:hidden/>
    <w:uiPriority w:val="99"/>
    <w:semiHidden/>
    <w:rPr>
      <w:rFonts w:ascii="Calibri" w:eastAsia="Calibri" w:hAnsi="Calibri" w:cs="Calibri"/>
      <w:sz w:val="22"/>
      <w:szCs w:val="22"/>
    </w:rPr>
  </w:style>
  <w:style w:type="paragraph" w:customStyle="1" w:styleId="msolistparagraph0">
    <w:name w:val="msolistparagraph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zh-CN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block-3c">
    <w:name w:val="block__block-3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3">
    <w:name w:val="Strong"/>
    <w:basedOn w:val="a0"/>
    <w:uiPriority w:val="22"/>
    <w:qFormat/>
    <w:rPr>
      <w:b/>
      <w:bCs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Unresolved Mention"/>
    <w:basedOn w:val="a0"/>
    <w:uiPriority w:val="99"/>
    <w:semiHidden/>
    <w:unhideWhenUsed/>
    <w:rsid w:val="005C3CC3"/>
    <w:rPr>
      <w:color w:val="605E5C"/>
      <w:shd w:val="clear" w:color="auto" w:fill="E1DFDD"/>
    </w:rPr>
  </w:style>
  <w:style w:type="character" w:styleId="aff5">
    <w:name w:val="FollowedHyperlink"/>
    <w:basedOn w:val="a0"/>
    <w:uiPriority w:val="99"/>
    <w:semiHidden/>
    <w:unhideWhenUsed/>
    <w:rsid w:val="007823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nlyoffice.com/commentsIdsDocument" Target="commentsIdsDocument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20" Type="http://schemas.onlyoffice.com/commentsExtendedDocument" Target="commentsExtended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ntd.ru/about/events/webinars/dlya-specialistov-po-ohrane-okruzhayushey-sred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23" Type="http://schemas.onlyoffice.com/peopleDocument" Target="peopleDocument.xml"/><Relationship Id="rId10" Type="http://schemas.openxmlformats.org/officeDocument/2006/relationships/hyperlink" Target="mailto:webinar@kodek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ntd.ru/about/events/webinars/dlya-specialistov-po-ohrane-okruzhayushey-sredy" TargetMode="External"/><Relationship Id="rId14" Type="http://schemas.openxmlformats.org/officeDocument/2006/relationships/fontTable" Target="fontTable.xml"/><Relationship Id="rId22" Type="http://schemas.onlyoffice.com/commentsDocument" Target="comments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eco_t_expert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Полина Маслевская</cp:lastModifiedBy>
  <cp:revision>16</cp:revision>
  <dcterms:created xsi:type="dcterms:W3CDTF">2025-05-15T09:09:00Z</dcterms:created>
  <dcterms:modified xsi:type="dcterms:W3CDTF">2025-11-05T12:48:00Z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1049-11.2.0.11388</vt:lpwstr>
  </property>
  <property fmtid="{D5CDD505-2E9C-101B-9397-08002B2CF9AE}" pid="3" name="ICV">
    <vt:lpwstr>71F9FD4060BA4F1280B662995F76BE41</vt:lpwstr>
  </property>
</Properties>
</file>