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4409B7" w14:textId="77777777" w:rsidR="005244B7" w:rsidRDefault="005244B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2B35A04D" w14:textId="77777777" w:rsidR="005244B7" w:rsidRPr="001037B3" w:rsidRDefault="005244B7" w:rsidP="001037B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Информационная сеть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Техэк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приглашает вас принять участие в вебинаре</w:t>
      </w:r>
    </w:p>
    <w:p w14:paraId="43537653" w14:textId="77777777" w:rsidR="005244B7" w:rsidRDefault="005244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14:paraId="73EF2B83" w14:textId="77777777" w:rsidR="005244B7" w:rsidRPr="00EA3B5F" w:rsidRDefault="005244B7" w:rsidP="00EA3B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«</w:t>
      </w:r>
      <w:r w:rsidR="00833803" w:rsidRPr="00833803">
        <w:rPr>
          <w:rFonts w:ascii="Times New Roman" w:hAnsi="Times New Roman" w:cs="Times New Roman"/>
          <w:b/>
          <w:bCs/>
          <w:color w:val="0070C0"/>
          <w:sz w:val="28"/>
          <w:szCs w:val="28"/>
        </w:rPr>
        <w:t>Новые правила регистрации ОПО с 1 марта 2026 года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2"/>
        <w:gridCol w:w="6236"/>
      </w:tblGrid>
      <w:tr w:rsidR="005244B7" w14:paraId="6A770CF6" w14:textId="77777777">
        <w:tc>
          <w:tcPr>
            <w:tcW w:w="4112" w:type="dxa"/>
          </w:tcPr>
          <w:p w14:paraId="396526DE" w14:textId="77777777" w:rsidR="005244B7" w:rsidRPr="001C1FF3" w:rsidRDefault="00547BCD" w:rsidP="00547BCD">
            <w:pPr>
              <w:spacing w:after="0" w:line="240" w:lineRule="auto"/>
              <w:ind w:left="-108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D271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ноября</w:t>
            </w:r>
            <w:r w:rsidR="00EA3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</w:t>
            </w:r>
            <w:r w:rsidR="005244B7" w:rsidRPr="001C1F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236" w:type="dxa"/>
          </w:tcPr>
          <w:p w14:paraId="7890EA3D" w14:textId="77777777" w:rsidR="005244B7" w:rsidRDefault="00553611" w:rsidP="00B719AB">
            <w:pPr>
              <w:spacing w:after="0" w:line="240" w:lineRule="auto"/>
              <w:ind w:firstLine="426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10:00 до 11:3</w:t>
            </w:r>
            <w:r w:rsidR="00EA3B5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24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244B7">
              <w:rPr>
                <w:rFonts w:ascii="Times New Roman" w:hAnsi="Times New Roman" w:cs="Times New Roman"/>
                <w:b/>
                <w:sz w:val="28"/>
                <w:szCs w:val="28"/>
              </w:rPr>
              <w:t>мск</w:t>
            </w:r>
            <w:proofErr w:type="spellEnd"/>
          </w:p>
        </w:tc>
      </w:tr>
    </w:tbl>
    <w:p w14:paraId="74391B4C" w14:textId="77777777" w:rsidR="005244B7" w:rsidRDefault="005244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D91BF5" w14:textId="77777777" w:rsidR="005244B7" w:rsidRDefault="00833803" w:rsidP="00833803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576364">
        <w:rPr>
          <w:rFonts w:ascii="Times New Roman" w:hAnsi="Times New Roman" w:cs="Times New Roman"/>
          <w:sz w:val="24"/>
          <w:szCs w:val="24"/>
        </w:rPr>
        <w:t>Мероприятие для руководителей и специалистов в области промышленной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126ED5" w14:textId="77777777" w:rsidR="00641EBF" w:rsidRDefault="00833803" w:rsidP="00B719A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/>
      </w:r>
      <w:r w:rsidR="005244B7">
        <w:rPr>
          <w:rFonts w:ascii="Times New Roman" w:hAnsi="Times New Roman" w:cs="Times New Roman"/>
          <w:b/>
          <w:iCs/>
          <w:sz w:val="24"/>
          <w:szCs w:val="24"/>
        </w:rPr>
        <w:t>В программе вебинара:</w:t>
      </w:r>
    </w:p>
    <w:p w14:paraId="67329946" w14:textId="77777777" w:rsidR="00833803" w:rsidRPr="00833803" w:rsidRDefault="00833803" w:rsidP="008338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380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Опасные производственные объекты. Алгоритм проведения идентификации.</w:t>
      </w:r>
    </w:p>
    <w:p w14:paraId="1B2EFF9A" w14:textId="77777777" w:rsidR="00833803" w:rsidRPr="00833803" w:rsidRDefault="00833803" w:rsidP="008338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380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Государственная услуга по регистрации опасных производственных объектов в государственном реестре опасных производственных объектов. Подача заявлений в электронной форме. Сроки оказания услуги. Переход к «реестровой модели» оказания государственной услуги.</w:t>
      </w:r>
    </w:p>
    <w:p w14:paraId="7510835F" w14:textId="77777777" w:rsidR="00833803" w:rsidRPr="00833803" w:rsidRDefault="00833803" w:rsidP="008338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380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Отраслевые особенности идентификации и регистрации опасных производственных объектов.</w:t>
      </w:r>
    </w:p>
    <w:p w14:paraId="158CB7D8" w14:textId="77777777" w:rsidR="00D271B6" w:rsidRPr="00C3034A" w:rsidRDefault="00833803" w:rsidP="0083380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380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Обзор примеров, связанных с регистрацией опасных производственных объектов.</w:t>
      </w:r>
    </w:p>
    <w:p w14:paraId="52759556" w14:textId="77777777" w:rsidR="00D271B6" w:rsidRDefault="00D271B6" w:rsidP="00D271B6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3EEE31B" w14:textId="77777777" w:rsidR="005244B7" w:rsidRDefault="005244B7" w:rsidP="00D271B6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На вебинаре выступят:</w:t>
      </w:r>
    </w:p>
    <w:p w14:paraId="7E8B34A2" w14:textId="77777777" w:rsidR="004D2843" w:rsidRDefault="004D2843" w:rsidP="00E879AB">
      <w:pPr>
        <w:spacing w:after="0" w:line="240" w:lineRule="auto"/>
      </w:pPr>
    </w:p>
    <w:p w14:paraId="3D6F2309" w14:textId="77777777" w:rsidR="00641EBF" w:rsidRPr="00250AE1" w:rsidRDefault="00091E4C" w:rsidP="00E879AB">
      <w:pPr>
        <w:pStyle w:val="ab"/>
        <w:tabs>
          <w:tab w:val="left" w:pos="426"/>
        </w:tabs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 xml:space="preserve">- </w:t>
      </w:r>
      <w:r w:rsidR="00833803" w:rsidRPr="00833803">
        <w:rPr>
          <w:b/>
          <w:i w:val="0"/>
          <w:iCs w:val="0"/>
          <w:color w:val="000000"/>
          <w:sz w:val="24"/>
          <w:szCs w:val="24"/>
        </w:rPr>
        <w:t xml:space="preserve">Солодовников Александр Владимирович, </w:t>
      </w:r>
      <w:r w:rsidR="00833803" w:rsidRPr="00833803">
        <w:rPr>
          <w:i w:val="0"/>
          <w:iCs w:val="0"/>
          <w:color w:val="000000"/>
          <w:sz w:val="24"/>
          <w:szCs w:val="24"/>
        </w:rPr>
        <w:t>директор ООО «НТЦ «АКТАУ», доцент кафедры «Промышленная безопасность и охрана труда» ФГБОУ ВО «Уфимский государственный нефтяной технический университет», кандидат технических наук, автор и руководитель проекта «Безопасность опасных производственных объектов»</w:t>
      </w:r>
      <w:r w:rsidR="00833803">
        <w:rPr>
          <w:i w:val="0"/>
          <w:iCs w:val="0"/>
          <w:color w:val="000000"/>
          <w:sz w:val="24"/>
          <w:szCs w:val="24"/>
        </w:rPr>
        <w:t>.</w:t>
      </w:r>
    </w:p>
    <w:p w14:paraId="6B9FF798" w14:textId="77777777" w:rsidR="00C71C17" w:rsidRDefault="00ED2DD4" w:rsidP="00E879AB">
      <w:pPr>
        <w:pStyle w:val="ab"/>
        <w:tabs>
          <w:tab w:val="left" w:pos="426"/>
        </w:tabs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 xml:space="preserve">- </w:t>
      </w:r>
      <w:r w:rsidR="001A3DE6" w:rsidRPr="001A3DE6">
        <w:rPr>
          <w:b/>
          <w:i w:val="0"/>
          <w:iCs w:val="0"/>
          <w:color w:val="000000"/>
          <w:sz w:val="24"/>
          <w:szCs w:val="24"/>
        </w:rPr>
        <w:t>Соколов</w:t>
      </w:r>
      <w:r w:rsidR="007C3129">
        <w:rPr>
          <w:b/>
          <w:i w:val="0"/>
          <w:iCs w:val="0"/>
          <w:color w:val="000000"/>
          <w:sz w:val="24"/>
          <w:szCs w:val="24"/>
        </w:rPr>
        <w:t xml:space="preserve"> Роман Сергеевич</w:t>
      </w:r>
      <w:r w:rsidR="001A3DE6" w:rsidRPr="001A3DE6">
        <w:rPr>
          <w:b/>
          <w:i w:val="0"/>
          <w:iCs w:val="0"/>
          <w:color w:val="000000"/>
          <w:sz w:val="24"/>
          <w:szCs w:val="24"/>
        </w:rPr>
        <w:t xml:space="preserve">, </w:t>
      </w:r>
      <w:r w:rsidR="001A3DE6" w:rsidRPr="001A3DE6">
        <w:rPr>
          <w:i w:val="0"/>
          <w:iCs w:val="0"/>
          <w:color w:val="000000"/>
          <w:sz w:val="24"/>
          <w:szCs w:val="24"/>
        </w:rPr>
        <w:t>эксперт проектов «Техэксперт» по производственной безопасности.</w:t>
      </w:r>
      <w:r w:rsidR="00547BCD">
        <w:rPr>
          <w:i w:val="0"/>
          <w:iCs w:val="0"/>
          <w:color w:val="000000"/>
          <w:sz w:val="24"/>
          <w:szCs w:val="24"/>
        </w:rPr>
        <w:br/>
        <w:t xml:space="preserve">- </w:t>
      </w:r>
      <w:r w:rsidR="00547BCD" w:rsidRPr="00547BCD">
        <w:rPr>
          <w:b/>
          <w:i w:val="0"/>
          <w:iCs w:val="0"/>
          <w:color w:val="000000"/>
          <w:sz w:val="24"/>
          <w:szCs w:val="24"/>
        </w:rPr>
        <w:t>Позднева Валерия Александровна</w:t>
      </w:r>
      <w:r w:rsidR="00547BCD" w:rsidRPr="00547BCD">
        <w:rPr>
          <w:i w:val="0"/>
          <w:iCs w:val="0"/>
          <w:color w:val="000000"/>
          <w:sz w:val="24"/>
          <w:szCs w:val="24"/>
        </w:rPr>
        <w:t>, продукт-менеджер системы: "Техэксперт: Эксплуатация зданий</w:t>
      </w:r>
      <w:r w:rsidR="00547BCD">
        <w:rPr>
          <w:i w:val="0"/>
          <w:iCs w:val="0"/>
          <w:color w:val="000000"/>
          <w:sz w:val="24"/>
          <w:szCs w:val="24"/>
        </w:rPr>
        <w:t>.</w:t>
      </w:r>
    </w:p>
    <w:p w14:paraId="72EA6E90" w14:textId="77777777" w:rsidR="005244B7" w:rsidRDefault="005244B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26A07D54" w14:textId="77777777" w:rsidR="005244B7" w:rsidRPr="001A3DE6" w:rsidRDefault="005244B7">
      <w:pPr>
        <w:shd w:val="clear" w:color="auto" w:fill="FFFFFF"/>
        <w:spacing w:after="0" w:line="240" w:lineRule="auto"/>
      </w:pPr>
      <w:r w:rsidRPr="001A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  <w:r w:rsidRPr="001A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по теме вебинара можно направлять заранее: на странице регистрации под кнопкой «Задать вопрос ведущему». </w:t>
      </w:r>
    </w:p>
    <w:p w14:paraId="75F4D275" w14:textId="77777777" w:rsidR="005244B7" w:rsidRDefault="005244B7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</w:pPr>
    </w:p>
    <w:p w14:paraId="4C3AD5A1" w14:textId="77777777" w:rsidR="005244B7" w:rsidRDefault="005244B7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Как принять участие в вебинаре:</w:t>
      </w:r>
    </w:p>
    <w:p w14:paraId="08225689" w14:textId="77777777" w:rsidR="00680EB6" w:rsidRDefault="005244B7">
      <w:pPr>
        <w:pStyle w:val="af5"/>
        <w:tabs>
          <w:tab w:val="left" w:pos="426"/>
        </w:tabs>
        <w:ind w:left="0" w:right="284"/>
      </w:pPr>
      <w:r>
        <w:rPr>
          <w:rFonts w:ascii="Times New Roman" w:hAnsi="Times New Roman"/>
          <w:iCs/>
          <w:sz w:val="24"/>
          <w:szCs w:val="24"/>
        </w:rPr>
        <w:t xml:space="preserve">- Пройдите регистрацию </w:t>
      </w:r>
      <w:r w:rsidR="004A48FC">
        <w:rPr>
          <w:rFonts w:ascii="Times New Roman" w:hAnsi="Times New Roman"/>
          <w:b/>
          <w:iCs/>
          <w:sz w:val="24"/>
          <w:szCs w:val="24"/>
        </w:rPr>
        <w:t xml:space="preserve">до </w:t>
      </w:r>
      <w:r w:rsidR="00A33164">
        <w:rPr>
          <w:rFonts w:ascii="Times New Roman" w:hAnsi="Times New Roman"/>
          <w:b/>
          <w:iCs/>
          <w:sz w:val="24"/>
          <w:szCs w:val="24"/>
        </w:rPr>
        <w:t>27</w:t>
      </w:r>
      <w:r w:rsidR="007C3129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A33164">
        <w:rPr>
          <w:rFonts w:ascii="Times New Roman" w:hAnsi="Times New Roman"/>
          <w:b/>
          <w:iCs/>
          <w:sz w:val="24"/>
          <w:szCs w:val="24"/>
        </w:rPr>
        <w:t>ноября</w:t>
      </w:r>
      <w:r w:rsidR="007C3129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94038">
        <w:rPr>
          <w:rFonts w:ascii="Times New Roman" w:hAnsi="Times New Roman"/>
          <w:iCs/>
          <w:sz w:val="24"/>
          <w:szCs w:val="24"/>
        </w:rPr>
        <w:t>по</w:t>
      </w:r>
      <w:r w:rsidR="001037B3">
        <w:rPr>
          <w:rFonts w:ascii="Times New Roman" w:hAnsi="Times New Roman"/>
          <w:iCs/>
          <w:sz w:val="24"/>
          <w:szCs w:val="24"/>
        </w:rPr>
        <w:t xml:space="preserve"> </w:t>
      </w:r>
      <w:hyperlink r:id="rId8" w:history="1">
        <w:r w:rsidRPr="001A3DE6">
          <w:rPr>
            <w:rStyle w:val="a7"/>
            <w:rFonts w:ascii="Times New Roman" w:hAnsi="Times New Roman"/>
            <w:iCs/>
            <w:sz w:val="24"/>
            <w:szCs w:val="24"/>
          </w:rPr>
          <w:t>ссылке</w:t>
        </w:r>
      </w:hyperlink>
      <w:r>
        <w:rPr>
          <w:rFonts w:ascii="Times New Roman" w:hAnsi="Times New Roman"/>
          <w:iCs/>
          <w:sz w:val="24"/>
          <w:szCs w:val="24"/>
        </w:rPr>
        <w:t>;</w:t>
      </w:r>
      <w:r w:rsidR="00680EB6">
        <w:rPr>
          <w:rFonts w:ascii="Times New Roman" w:hAnsi="Times New Roman"/>
          <w:iCs/>
          <w:sz w:val="24"/>
          <w:szCs w:val="24"/>
        </w:rPr>
        <w:t xml:space="preserve"> </w:t>
      </w:r>
    </w:p>
    <w:p w14:paraId="285E7F77" w14:textId="0F329226" w:rsidR="005244B7" w:rsidRDefault="005244B7">
      <w:pPr>
        <w:pStyle w:val="af5"/>
        <w:tabs>
          <w:tab w:val="left" w:pos="426"/>
        </w:tabs>
        <w:ind w:left="0" w:right="284"/>
      </w:pPr>
      <w:r>
        <w:rPr>
          <w:rFonts w:ascii="Times New Roman" w:hAnsi="Times New Roman"/>
          <w:iCs/>
          <w:sz w:val="24"/>
          <w:szCs w:val="24"/>
        </w:rPr>
        <w:t xml:space="preserve">ВАЖНО! При регистрации укажите </w:t>
      </w:r>
      <w:r w:rsidRPr="002B0E3E">
        <w:rPr>
          <w:rFonts w:ascii="Times New Roman" w:hAnsi="Times New Roman"/>
          <w:b/>
          <w:bCs/>
          <w:iCs/>
          <w:sz w:val="24"/>
          <w:szCs w:val="24"/>
          <w:highlight w:val="yellow"/>
        </w:rPr>
        <w:t xml:space="preserve">КОД: </w:t>
      </w:r>
      <w:r w:rsidR="002B0E3E" w:rsidRPr="002B0E3E">
        <w:rPr>
          <w:rFonts w:ascii="Times New Roman" w:hAnsi="Times New Roman"/>
          <w:b/>
          <w:bCs/>
          <w:iCs/>
          <w:sz w:val="24"/>
          <w:szCs w:val="24"/>
          <w:highlight w:val="yellow"/>
        </w:rPr>
        <w:t>622</w:t>
      </w:r>
    </w:p>
    <w:p w14:paraId="4C4CCCD3" w14:textId="77777777" w:rsidR="005244B7" w:rsidRDefault="005244B7" w:rsidP="0030047C">
      <w:pPr>
        <w:pStyle w:val="af5"/>
        <w:tabs>
          <w:tab w:val="left" w:pos="426"/>
        </w:tabs>
        <w:spacing w:after="0" w:line="240" w:lineRule="auto"/>
        <w:ind w:left="0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После регистрации вы получите письмо с подтверждением участия в вебинаре и ссылку для подключения. </w:t>
      </w:r>
    </w:p>
    <w:p w14:paraId="395A9744" w14:textId="77777777" w:rsidR="00777162" w:rsidRDefault="00777162" w:rsidP="003004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69D2A9" w14:textId="77777777" w:rsidR="005244B7" w:rsidRPr="00D271B6" w:rsidRDefault="005244B7" w:rsidP="0030047C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Участие в вебинаре бесплатное.</w:t>
      </w:r>
    </w:p>
    <w:p w14:paraId="6DC377C1" w14:textId="77777777" w:rsidR="005244B7" w:rsidRPr="000B326C" w:rsidRDefault="005244B7" w:rsidP="0030047C">
      <w:pPr>
        <w:spacing w:after="0" w:line="240" w:lineRule="auto"/>
        <w:contextualSpacing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Количество мест ограничено! Регистрация может быть прекращена досрочно в случае достижения максимального количества участников.</w:t>
      </w:r>
    </w:p>
    <w:p w14:paraId="7ED6298F" w14:textId="77777777" w:rsidR="005244B7" w:rsidRDefault="005244B7" w:rsidP="003004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055C4A" w14:textId="77777777" w:rsidR="005244B7" w:rsidRDefault="005244B7" w:rsidP="0030047C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по регистрации и технические требования находятся ниже.</w:t>
      </w:r>
    </w:p>
    <w:p w14:paraId="5DB28123" w14:textId="77777777" w:rsidR="005244B7" w:rsidRDefault="005244B7" w:rsidP="0030047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410F81A" w14:textId="77777777" w:rsidR="005244B7" w:rsidRDefault="005244B7" w:rsidP="0030047C">
      <w:pPr>
        <w:spacing w:after="0" w:line="240" w:lineRule="auto"/>
      </w:pPr>
      <w:r>
        <w:rPr>
          <w:rFonts w:ascii="Times New Roman" w:hAnsi="Times New Roman" w:cs="Times New Roman"/>
          <w:iCs/>
          <w:sz w:val="24"/>
          <w:szCs w:val="24"/>
        </w:rPr>
        <w:t xml:space="preserve">Слушатели вебинара смогут получить </w:t>
      </w:r>
      <w:r>
        <w:rPr>
          <w:rFonts w:ascii="Times New Roman" w:hAnsi="Times New Roman" w:cs="Times New Roman"/>
          <w:b/>
          <w:iCs/>
          <w:sz w:val="24"/>
          <w:szCs w:val="24"/>
        </w:rPr>
        <w:t>электронный сертификат участника.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</w:p>
    <w:p w14:paraId="3A0AD5DD" w14:textId="77777777" w:rsidR="005244B7" w:rsidRDefault="005244B7" w:rsidP="0030047C">
      <w:pPr>
        <w:spacing w:after="0" w:line="240" w:lineRule="auto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4CBB3FA6" w14:textId="77777777" w:rsidR="005244B7" w:rsidRDefault="005244B7" w:rsidP="0030047C">
      <w:pPr>
        <w:spacing w:after="0" w:line="240" w:lineRule="auto"/>
        <w:ind w:right="-2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Дата проведения вебинара: </w:t>
      </w:r>
      <w:r w:rsidR="00547BC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28</w:t>
      </w:r>
      <w:r w:rsidR="004A48F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="00547BC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ноября</w:t>
      </w:r>
      <w:r w:rsidR="001A3DE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2025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, с 10:00 до 1</w:t>
      </w:r>
      <w:r w:rsidR="00553611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553611">
        <w:rPr>
          <w:rFonts w:ascii="Times New Roman" w:hAnsi="Times New Roman" w:cs="Times New Roman"/>
          <w:color w:val="000000"/>
          <w:sz w:val="24"/>
          <w:szCs w:val="24"/>
          <w:u w:val="single"/>
        </w:rPr>
        <w:t>3</w:t>
      </w:r>
      <w:r w:rsidR="001A3DE6">
        <w:rPr>
          <w:rFonts w:ascii="Times New Roman" w:hAnsi="Times New Roman" w:cs="Times New Roman"/>
          <w:color w:val="000000"/>
          <w:sz w:val="24"/>
          <w:szCs w:val="24"/>
          <w:u w:val="single"/>
        </w:rPr>
        <w:t>5</w:t>
      </w:r>
    </w:p>
    <w:p w14:paraId="46859E44" w14:textId="77777777" w:rsidR="005244B7" w:rsidRDefault="005244B7" w:rsidP="0030047C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F15842D" w14:textId="77777777" w:rsidR="005244B7" w:rsidRDefault="005244B7" w:rsidP="0030047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случае возникновения вопросов по регистрации на вебинар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свяжитесь с модератором, отправив запрос на адрес </w:t>
      </w:r>
      <w:hyperlink r:id="rId9" w:history="1"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webinar</w:t>
        </w:r>
        <w:r>
          <w:rPr>
            <w:rStyle w:val="a7"/>
            <w:rFonts w:ascii="Times New Roman" w:hAnsi="Times New Roman" w:cs="Times New Roman"/>
            <w:sz w:val="24"/>
            <w:szCs w:val="24"/>
          </w:rPr>
          <w:t>@kodeks.ru</w:t>
        </w:r>
      </w:hyperlink>
    </w:p>
    <w:p w14:paraId="477C7449" w14:textId="77777777" w:rsidR="005244B7" w:rsidRDefault="005244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C85E85E" w14:textId="77777777" w:rsidR="005244B7" w:rsidRDefault="00ED12D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 w:type="page"/>
      </w:r>
    </w:p>
    <w:p w14:paraId="08301B72" w14:textId="77777777" w:rsidR="00ED12D6" w:rsidRDefault="00ED12D6" w:rsidP="00ED12D6">
      <w:pPr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lastRenderedPageBreak/>
        <w:t>ИНСТРУКЦИЯ ПО РЕГИСТРАЦИИ НА ВЕБИНАР</w:t>
      </w:r>
    </w:p>
    <w:p w14:paraId="389987DB" w14:textId="77777777" w:rsidR="00ED12D6" w:rsidRDefault="00ED12D6" w:rsidP="00ED12D6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74FDB32C" w14:textId="77777777" w:rsidR="00ED12D6" w:rsidRDefault="00ED12D6" w:rsidP="00ED12D6">
      <w:pPr>
        <w:numPr>
          <w:ilvl w:val="0"/>
          <w:numId w:val="4"/>
        </w:numPr>
        <w:autoSpaceDE w:val="0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На странице вебинара нажмите кнопку «Принять участие в вебинаре»</w:t>
      </w:r>
    </w:p>
    <w:p w14:paraId="43CF9E4A" w14:textId="77777777" w:rsidR="00ED12D6" w:rsidRDefault="00ED12D6" w:rsidP="00ED12D6">
      <w:pP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0EF847BD" w14:textId="77777777" w:rsidR="00ED12D6" w:rsidRDefault="007C3129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55A28488" wp14:editId="56C32BA6">
            <wp:extent cx="6486525" cy="2847975"/>
            <wp:effectExtent l="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4E2BE" w14:textId="77777777" w:rsidR="00ED12D6" w:rsidRDefault="00ED12D6" w:rsidP="00ED12D6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18DB7EFF" w14:textId="77777777" w:rsidR="00ED12D6" w:rsidRDefault="00ED12D6" w:rsidP="00ED12D6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37A3CCA9" w14:textId="77777777" w:rsidR="00ED12D6" w:rsidRDefault="00ED12D6" w:rsidP="00ED12D6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21EF48F0" w14:textId="77777777" w:rsidR="00ED12D6" w:rsidRDefault="00ED12D6" w:rsidP="00ED12D6">
      <w:pPr>
        <w:numPr>
          <w:ilvl w:val="0"/>
          <w:numId w:val="4"/>
        </w:numPr>
        <w:autoSpaceDE w:val="0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В появившемся всплывающем окне выберите соответствующий вариант:</w:t>
      </w:r>
    </w:p>
    <w:p w14:paraId="73CDD4FC" w14:textId="77777777" w:rsidR="00ED12D6" w:rsidRDefault="007C3129" w:rsidP="00ED12D6">
      <w:pPr>
        <w:autoSpaceDE w:val="0"/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186E5BC5" wp14:editId="5CC34D96">
            <wp:extent cx="5514975" cy="2352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0B16C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1053490A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6625BF13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51202FD1" w14:textId="77777777" w:rsidR="00ED12D6" w:rsidRDefault="00ED12D6" w:rsidP="00ED12D6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460"/>
      </w:tblGrid>
      <w:tr w:rsidR="00ED12D6" w14:paraId="2DAA453A" w14:textId="77777777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5AD73EB0" w14:textId="77777777" w:rsidR="00ED12D6" w:rsidRDefault="00ED12D6" w:rsidP="00C2037B">
            <w:pPr>
              <w:snapToGrid w:val="0"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0E8CD702" w14:textId="77777777" w:rsidR="00ED12D6" w:rsidRDefault="00ED12D6" w:rsidP="00C2037B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ЕСЛИ ВЫ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ЗАРЕГИСТРИРОВАНЫ НА ОФИЦИАЛЬНОМ ПОРТАЛЕ «ТЕХЭКСПЕРТ»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https://my.kodeks.ru/</w:t>
              </w:r>
            </w:hyperlink>
          </w:p>
          <w:p w14:paraId="4C211EE0" w14:textId="77777777" w:rsidR="00ED12D6" w:rsidRDefault="00ED12D6" w:rsidP="00C2037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782E9157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1. Нажмите на кнопку «Зарегистрируйтесь».</w:t>
      </w:r>
    </w:p>
    <w:p w14:paraId="2D8ABD8E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E96A94F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 Заполните форму. В поле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необходим</w:t>
      </w:r>
      <w:r w:rsidR="003B0AD6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ввести действующий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в поле пароль – придумать пароль. </w:t>
      </w:r>
    </w:p>
    <w:p w14:paraId="34EA026F" w14:textId="77777777" w:rsidR="00ED12D6" w:rsidRDefault="007C3129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B845619" wp14:editId="36F86131">
            <wp:extent cx="3238500" cy="3295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21" r="-23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9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C21C9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F58DE1C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 После отправки формы на указанный адрес электронной почты, вам будет направлено письмо </w:t>
      </w:r>
      <w:r w:rsidR="003B0AD6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ссылкой для подтверждения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F4D9397" w14:textId="77777777" w:rsidR="00ED12D6" w:rsidRDefault="007C3129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F666AD3" wp14:editId="671CCDFB">
            <wp:extent cx="4010025" cy="2571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43" r="-27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571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3E344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1D2989F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4. Перейдите по ссылке из письма.</w:t>
      </w:r>
    </w:p>
    <w:p w14:paraId="1735DB57" w14:textId="77777777" w:rsidR="00ED12D6" w:rsidRDefault="007C3129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7171244" wp14:editId="2B248CC0">
            <wp:extent cx="4067175" cy="2552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5" r="-23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52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C4857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5DFD9C5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5. После подтверждения регистрации на портале вам откроется форма для регистрации на интересующий вас вебинар. Заполните форму и нажмите «Отправить».</w:t>
      </w:r>
    </w:p>
    <w:p w14:paraId="17B21BD5" w14:textId="77777777" w:rsidR="00ED12D6" w:rsidRDefault="007C3129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438779E" wp14:editId="7551C861">
            <wp:extent cx="3829050" cy="4533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275E0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6. На экране появится сообщение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</w:p>
    <w:p w14:paraId="58D0CE64" w14:textId="77777777" w:rsidR="00ED12D6" w:rsidRDefault="007C3129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D81253A" wp14:editId="3E7E02CE">
            <wp:extent cx="6477000" cy="2571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ABF1F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ED2FE93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F7D1FF9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E4073BE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7. После регистрации на вебинар на адрес, указанный в заявке, вам сразу будет отправлено автоматическое письмо</w:t>
      </w:r>
      <w:r w:rsidR="003B0AD6">
        <w:rPr>
          <w:rFonts w:ascii="Times New Roman" w:eastAsia="Times New Roman" w:hAnsi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подтверждение регистрации с адреса </w:t>
      </w:r>
      <w:hyperlink r:id="rId18" w:history="1">
        <w:r>
          <w:rPr>
            <w:rStyle w:val="a7"/>
            <w:rFonts w:ascii="Times New Roman" w:eastAsia="Times New Roman" w:hAnsi="Times New Roman"/>
            <w:sz w:val="24"/>
            <w:szCs w:val="24"/>
          </w:rPr>
          <w:t>invitation@webinar.ru</w:t>
        </w:r>
      </w:hyperlink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B0AD6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ссылкой на участие или кнопкой «Перейти к вебинару».</w:t>
      </w:r>
    </w:p>
    <w:p w14:paraId="79A5033B" w14:textId="77777777" w:rsidR="00C37C68" w:rsidRDefault="00C37C68" w:rsidP="00ED12D6">
      <w:pPr>
        <w:autoSpaceDE w:val="0"/>
        <w:spacing w:after="0" w:line="240" w:lineRule="auto"/>
        <w:jc w:val="both"/>
      </w:pPr>
    </w:p>
    <w:p w14:paraId="4A79EC03" w14:textId="77777777" w:rsidR="00ED12D6" w:rsidRDefault="007C3129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33E5F6C" wp14:editId="0ADF69C3">
            <wp:extent cx="6477000" cy="3752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0196A" w14:textId="77777777" w:rsidR="00C37C68" w:rsidRPr="00C37C68" w:rsidRDefault="00C37C68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460"/>
      </w:tblGrid>
      <w:tr w:rsidR="00ED12D6" w14:paraId="02C644F0" w14:textId="77777777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7BBBC7AE" w14:textId="77777777" w:rsidR="00ED12D6" w:rsidRDefault="00ED12D6" w:rsidP="00C2037B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ЕСЛИ ВЫ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ЗАРЕГИСТРИРОВАНЫ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НА ОФИЦИАЛЬНОМ ПОРТАЛЕ «ТЕХЭКСПЕРТ»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0" w:history="1">
              <w:r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https://my.kodeks.ru/</w:t>
              </w:r>
            </w:hyperlink>
          </w:p>
          <w:p w14:paraId="6DE845AF" w14:textId="77777777" w:rsidR="00ED12D6" w:rsidRDefault="00ED12D6" w:rsidP="00C2037B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B4F5021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1. Нажмите на кнопку «Авторизируйтесь».</w:t>
      </w:r>
    </w:p>
    <w:p w14:paraId="7CC1CA85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1833A8E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2.</w:t>
      </w:r>
      <w:r w:rsidR="003B0AD6">
        <w:rPr>
          <w:rFonts w:ascii="Times New Roman" w:eastAsia="Times New Roman" w:hAnsi="Times New Roman"/>
          <w:color w:val="000000"/>
          <w:sz w:val="24"/>
          <w:szCs w:val="24"/>
        </w:rPr>
        <w:t xml:space="preserve"> В открывшемся окне введите свои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логин и пароль.</w:t>
      </w:r>
    </w:p>
    <w:p w14:paraId="126A3A06" w14:textId="77777777" w:rsidR="00ED12D6" w:rsidRDefault="007C3129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7E901CF" wp14:editId="5F00A64A">
            <wp:extent cx="3448050" cy="2324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4" r="-23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24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0A2E4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AB5CCD6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3. Нажмите кнопку «Зареги</w:t>
      </w:r>
      <w:r w:rsidR="003B0AD6">
        <w:rPr>
          <w:rFonts w:ascii="Times New Roman" w:eastAsia="Times New Roman" w:hAnsi="Times New Roman"/>
          <w:color w:val="000000"/>
          <w:sz w:val="24"/>
          <w:szCs w:val="24"/>
        </w:rPr>
        <w:t>стрироваться на вебинар». После этого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вам откроется форма для регистрации на интересующий вас вебинар. Заполните форму и нажмите «Отправить». </w:t>
      </w:r>
    </w:p>
    <w:p w14:paraId="4B7FF692" w14:textId="77777777" w:rsidR="00ED12D6" w:rsidRDefault="007C3129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8D6F64" wp14:editId="221D743A">
            <wp:extent cx="3000375" cy="35242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32E29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BAE9CAE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 На экране появится сообщение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4BDAB7C" w14:textId="77777777" w:rsidR="00C37C68" w:rsidRDefault="00C37C68" w:rsidP="00ED12D6">
      <w:pPr>
        <w:autoSpaceDE w:val="0"/>
        <w:spacing w:after="0" w:line="240" w:lineRule="auto"/>
        <w:jc w:val="both"/>
      </w:pPr>
    </w:p>
    <w:p w14:paraId="1B6879A8" w14:textId="77777777" w:rsidR="00ED12D6" w:rsidRDefault="007C3129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4E52B77" wp14:editId="36C128CB">
            <wp:extent cx="6477000" cy="2571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FF20F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8C5DCA1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 После регистрации на вебинар на адрес, указанный в заявке, вам сразу будет отправлено автоматическое письмо </w:t>
      </w:r>
      <w:r w:rsidR="003B0AD6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подтверждение регистрации с адреса </w:t>
      </w:r>
      <w:hyperlink r:id="rId22" w:history="1">
        <w:r>
          <w:rPr>
            <w:rStyle w:val="a7"/>
            <w:rFonts w:ascii="Times New Roman" w:eastAsia="Times New Roman" w:hAnsi="Times New Roman"/>
            <w:sz w:val="24"/>
            <w:szCs w:val="24"/>
          </w:rPr>
          <w:t>invitation@webinar.ru</w:t>
        </w:r>
      </w:hyperlink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</w:t>
      </w:r>
      <w:r w:rsidR="003B0AD6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ссылкой на участие или кнопкой «Перейти к вебинару».</w:t>
      </w:r>
    </w:p>
    <w:p w14:paraId="29ADC24A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035466" w14:textId="77777777" w:rsidR="00ED12D6" w:rsidRDefault="007C3129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B46CA8D" wp14:editId="55D55A70">
            <wp:extent cx="5086350" cy="29432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9736B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75DA9B7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447CC9" w14:textId="77777777" w:rsidR="00777162" w:rsidRDefault="00777162" w:rsidP="00ED12D6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1742AC7" w14:textId="77777777" w:rsidR="00777162" w:rsidRDefault="00777162" w:rsidP="00ED12D6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099BC3A" w14:textId="77777777" w:rsidR="00777162" w:rsidRDefault="00777162" w:rsidP="00ED12D6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4D6F629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AE2FDA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ВАЖНО!</w:t>
      </w:r>
    </w:p>
    <w:p w14:paraId="466E976F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BB463FB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Если Вы не получили ссылку в течение 30 минут после регистрации, проверьте папку «Спам». Если письма в этой папке нет, попробуйте зарегистрироваться еще раз на другой е-мейл. Лучше регистрироваться с использованием почтовых адресов, созданных на общедоступных почтовых сервисах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yandex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и др.), и не использовать корпоративные сети, т.к. корпоративные почтовые ящики могут не пропускать автоматические письма со ссылками с посторонних ресурсов.</w:t>
      </w:r>
    </w:p>
    <w:p w14:paraId="726C41D0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E25BA27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Не передавайте ссылку на участие в вебинаре и не пересылайте письмо, которое вы получили после регистрации</w:t>
      </w:r>
      <w:r w:rsidR="003B0AD6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третьим лицам. Это может скомпрометировать ваши персональные данные. Помните, что вход на мероприятие по уникальной ссылке возможен только для одного участника.</w:t>
      </w:r>
    </w:p>
    <w:p w14:paraId="48635218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5513A16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Если вы не получили письмо,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подтверждающее вашу регистрацию, проверьте в почте папку «Спам». Если в спаме писем нет, свяжитесь с модератором вебинара, отправив запрос на</w:t>
      </w:r>
      <w:r>
        <w:rPr>
          <w:rFonts w:ascii="Arial" w:hAnsi="Arial" w:cs="Arial"/>
          <w:color w:val="444444"/>
          <w:sz w:val="23"/>
          <w:szCs w:val="23"/>
        </w:rPr>
        <w:t> </w:t>
      </w:r>
      <w:hyperlink r:id="rId23" w:history="1">
        <w:r>
          <w:rPr>
            <w:rStyle w:val="a7"/>
            <w:rFonts w:ascii="Arial" w:hAnsi="Arial" w:cs="Arial"/>
            <w:color w:val="FF7200"/>
            <w:sz w:val="23"/>
            <w:szCs w:val="23"/>
          </w:rPr>
          <w:t>webinar@kodeks.ru</w:t>
        </w:r>
      </w:hyperlink>
    </w:p>
    <w:p w14:paraId="382E2FE4" w14:textId="77777777" w:rsidR="00ED12D6" w:rsidRDefault="00ED12D6" w:rsidP="00ED12D6">
      <w:pPr>
        <w:autoSpaceDE w:val="0"/>
        <w:spacing w:after="0" w:line="240" w:lineRule="auto"/>
        <w:jc w:val="both"/>
      </w:pPr>
    </w:p>
    <w:p w14:paraId="5EF005C2" w14:textId="77777777" w:rsidR="00ED12D6" w:rsidRDefault="00ED12D6" w:rsidP="00ED12D6">
      <w:pPr>
        <w:autoSpaceDE w:val="0"/>
        <w:spacing w:after="0" w:line="240" w:lineRule="auto"/>
        <w:jc w:val="both"/>
      </w:pPr>
    </w:p>
    <w:p w14:paraId="3919CBB4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DA88545" w14:textId="77777777" w:rsidR="00ED12D6" w:rsidRDefault="00ED12D6" w:rsidP="00ED12D6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ТРЕБОВАНИЯ К СЕТИ И ОБОРУДОВАНИЮ</w:t>
      </w:r>
    </w:p>
    <w:p w14:paraId="350D697B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5E945D1D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Требования к сети:</w:t>
      </w:r>
    </w:p>
    <w:p w14:paraId="7CC4FBAC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BF7E308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Сервис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Webinar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использует различные современные технологии, которые частично или полностью могут быть ограничены в корпоративных сетях в соответствии с принятыми в них сетевыми политиками безопасности.</w:t>
      </w:r>
    </w:p>
    <w:p w14:paraId="5FCD72F6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В этом случае необходимо добавить используемые порты/протоколы и IP-адреса в список исключений.</w:t>
      </w:r>
    </w:p>
    <w:p w14:paraId="67C02507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1595954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IP-адреса:</w:t>
      </w:r>
    </w:p>
    <w:p w14:paraId="6BC4D8E9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37.130.192.0/22</w:t>
      </w:r>
    </w:p>
    <w:p w14:paraId="79C243F9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185.45.80.0/22</w:t>
      </w:r>
    </w:p>
    <w:p w14:paraId="2CB6A5DD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Порты/протоколы</w:t>
      </w:r>
    </w:p>
    <w:p w14:paraId="7605D33E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80/HTTP</w:t>
      </w:r>
    </w:p>
    <w:p w14:paraId="5885E80F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443/TCP</w:t>
      </w:r>
    </w:p>
    <w:p w14:paraId="24246F14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443/UDP</w:t>
      </w:r>
    </w:p>
    <w:p w14:paraId="24C60DC3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Сервис может некорректно работать при использовании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proxy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-серверов и других специфичных ограничений сети. </w:t>
      </w:r>
    </w:p>
    <w:p w14:paraId="5D0AADDB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DBC975A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Рекомендуемая свободная ширина интернет-канала:</w:t>
      </w:r>
    </w:p>
    <w:p w14:paraId="47074E02" w14:textId="77777777" w:rsidR="00ED12D6" w:rsidRDefault="00ED12D6" w:rsidP="00ED12D6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Низкое (640x360, 30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с) – 500 Кбит/с</w:t>
      </w:r>
    </w:p>
    <w:p w14:paraId="7E48755E" w14:textId="77777777" w:rsidR="00ED12D6" w:rsidRDefault="00ED12D6" w:rsidP="00ED12D6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Среднее (960x540, 30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с) – 900 Кбит/с</w:t>
      </w:r>
    </w:p>
    <w:p w14:paraId="3CCBA4C3" w14:textId="77777777" w:rsidR="00ED12D6" w:rsidRDefault="00ED12D6" w:rsidP="00ED12D6">
      <w:pPr>
        <w:numPr>
          <w:ilvl w:val="0"/>
          <w:numId w:val="3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Высокое (1280x720, 30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с) – 1700 Кбит/с</w:t>
      </w:r>
    </w:p>
    <w:p w14:paraId="6B7CB25E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D39EB6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Требования к оборудованию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:</w:t>
      </w:r>
    </w:p>
    <w:p w14:paraId="367C6896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Рекомендуемые</w:t>
      </w:r>
    </w:p>
    <w:p w14:paraId="5DC50C5F" w14:textId="77777777" w:rsidR="00ED12D6" w:rsidRDefault="00ED12D6" w:rsidP="00ED12D6">
      <w:pPr>
        <w:numPr>
          <w:ilvl w:val="0"/>
          <w:numId w:val="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Процессор: Intel Core i5 6-го поколения или аналогичный</w:t>
      </w:r>
    </w:p>
    <w:p w14:paraId="6B787618" w14:textId="77777777" w:rsidR="00ED12D6" w:rsidRDefault="00ED12D6" w:rsidP="00ED12D6">
      <w:pPr>
        <w:numPr>
          <w:ilvl w:val="0"/>
          <w:numId w:val="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Оперативная память: 8 ГБ</w:t>
      </w:r>
    </w:p>
    <w:p w14:paraId="075771E8" w14:textId="77777777" w:rsidR="00ED12D6" w:rsidRDefault="00ED12D6" w:rsidP="00ED12D6">
      <w:pPr>
        <w:numPr>
          <w:ilvl w:val="0"/>
          <w:numId w:val="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Разрешение экрана: 1920×1080</w:t>
      </w:r>
    </w:p>
    <w:p w14:paraId="40B97612" w14:textId="77777777" w:rsidR="00ED12D6" w:rsidRDefault="00ED12D6" w:rsidP="00ED12D6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5F37180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Минимальные</w:t>
      </w:r>
    </w:p>
    <w:p w14:paraId="0755F0A1" w14:textId="77777777" w:rsidR="00ED12D6" w:rsidRDefault="00ED12D6" w:rsidP="00ED12D6">
      <w:pPr>
        <w:numPr>
          <w:ilvl w:val="0"/>
          <w:numId w:val="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Процессор: Intel Core i3 6-го поколения или аналогичный</w:t>
      </w:r>
    </w:p>
    <w:p w14:paraId="06FCFBA7" w14:textId="77777777" w:rsidR="00ED12D6" w:rsidRDefault="00ED12D6" w:rsidP="00ED12D6">
      <w:pPr>
        <w:numPr>
          <w:ilvl w:val="0"/>
          <w:numId w:val="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Оперативная память: 4 ГБ</w:t>
      </w:r>
    </w:p>
    <w:p w14:paraId="324EDAC2" w14:textId="77777777" w:rsidR="00ED12D6" w:rsidRDefault="00ED12D6" w:rsidP="00ED12D6">
      <w:pPr>
        <w:numPr>
          <w:ilvl w:val="0"/>
          <w:numId w:val="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Разрешение экрана: 1024x768</w:t>
      </w:r>
    </w:p>
    <w:p w14:paraId="162B1AF2" w14:textId="77777777" w:rsidR="00ED12D6" w:rsidRDefault="00ED12D6" w:rsidP="00ED12D6">
      <w:pPr>
        <w:numPr>
          <w:ilvl w:val="0"/>
          <w:numId w:val="6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Работа сервиса на более слабом клиентском оборудовании не гарантируется и возможна с ограничениями. </w:t>
      </w:r>
    </w:p>
    <w:p w14:paraId="0EB580EC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41F8A64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Аудио- и в</w:t>
      </w:r>
      <w:r w:rsidR="003B0AD6">
        <w:rPr>
          <w:rFonts w:ascii="Times New Roman" w:eastAsia="Times New Roman" w:hAnsi="Times New Roman"/>
          <w:b/>
          <w:color w:val="000000"/>
          <w:sz w:val="24"/>
          <w:szCs w:val="24"/>
        </w:rPr>
        <w:t>идео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устройства:</w:t>
      </w:r>
    </w:p>
    <w:p w14:paraId="290D020F" w14:textId="77777777" w:rsidR="00ED12D6" w:rsidRDefault="00ED12D6" w:rsidP="00ED12D6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Наушники или колонки (для просмотра вебинара)</w:t>
      </w:r>
    </w:p>
    <w:p w14:paraId="7314CA38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F9EBF33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Требования к программному обеспечению пользователя</w:t>
      </w:r>
    </w:p>
    <w:p w14:paraId="081A0749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Браузер. Последние на текущий момент версии:</w:t>
      </w:r>
    </w:p>
    <w:p w14:paraId="69962374" w14:textId="77777777" w:rsidR="00ED12D6" w:rsidRDefault="00ED12D6" w:rsidP="00ED12D6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Google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Chrome</w:t>
      </w:r>
      <w:proofErr w:type="spellEnd"/>
    </w:p>
    <w:p w14:paraId="3FDB123A" w14:textId="77777777" w:rsidR="00ED12D6" w:rsidRDefault="00ED12D6" w:rsidP="00ED12D6">
      <w:pPr>
        <w:numPr>
          <w:ilvl w:val="0"/>
          <w:numId w:val="2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Яндекс.Браузер</w:t>
      </w:r>
      <w:proofErr w:type="spellEnd"/>
    </w:p>
    <w:p w14:paraId="525702ED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6F181F5A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Операционная система</w:t>
      </w:r>
    </w:p>
    <w:p w14:paraId="0B77B70F" w14:textId="77777777" w:rsidR="00ED12D6" w:rsidRDefault="00ED12D6" w:rsidP="00ED12D6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Минимальные поддерживаемые версии</w:t>
      </w:r>
    </w:p>
    <w:p w14:paraId="0AB67B91" w14:textId="77777777" w:rsidR="00ED12D6" w:rsidRDefault="00ED12D6" w:rsidP="00ED12D6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Windows 7</w:t>
      </w:r>
    </w:p>
    <w:p w14:paraId="15AF173C" w14:textId="77777777" w:rsidR="00ED12D6" w:rsidRDefault="00ED12D6" w:rsidP="00ED12D6">
      <w:pPr>
        <w:numPr>
          <w:ilvl w:val="0"/>
          <w:numId w:val="2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macOS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10.10</w:t>
      </w:r>
    </w:p>
    <w:p w14:paraId="791B1D0E" w14:textId="77777777" w:rsidR="00ED12D6" w:rsidRDefault="00ED12D6" w:rsidP="00ED12D6">
      <w:pPr>
        <w:numPr>
          <w:ilvl w:val="0"/>
          <w:numId w:val="2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10</w:t>
      </w:r>
    </w:p>
    <w:p w14:paraId="20368E23" w14:textId="77777777" w:rsidR="00ED12D6" w:rsidRDefault="00ED12D6" w:rsidP="00ED12D6">
      <w:pPr>
        <w:numPr>
          <w:ilvl w:val="0"/>
          <w:numId w:val="2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Android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5</w:t>
      </w:r>
    </w:p>
    <w:p w14:paraId="67F7857E" w14:textId="77777777" w:rsidR="00ED12D6" w:rsidRDefault="00ED12D6" w:rsidP="00ED12D6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Работа сервиса в ОС семейства Linux возможна, но не гарантируется.</w:t>
      </w:r>
    </w:p>
    <w:p w14:paraId="1DC91621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62C448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Используемые протоколы и кодеки</w:t>
      </w:r>
    </w:p>
    <w:p w14:paraId="5610E542" w14:textId="77777777" w:rsidR="00ED12D6" w:rsidRDefault="00ED12D6" w:rsidP="00ED12D6">
      <w:pPr>
        <w:numPr>
          <w:ilvl w:val="0"/>
          <w:numId w:val="2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WebRTC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(H.264/Opus)</w:t>
      </w:r>
    </w:p>
    <w:p w14:paraId="6137EC6B" w14:textId="77777777" w:rsidR="00ED12D6" w:rsidRDefault="00ED12D6" w:rsidP="00ED12D6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Энкодер: RTMP/RTMPS (H.264/AAC)</w:t>
      </w:r>
    </w:p>
    <w:p w14:paraId="39759DBD" w14:textId="77777777" w:rsidR="00ED12D6" w:rsidRDefault="00ED12D6" w:rsidP="00ED12D6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0311F78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Шифрование трафика</w:t>
      </w:r>
    </w:p>
    <w:p w14:paraId="27912732" w14:textId="77777777" w:rsidR="00ED12D6" w:rsidRDefault="00ED12D6" w:rsidP="00ED12D6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Трафик между клиентом и сервером шифруется с использованием TLS, DTLS, SRTP, AES-128, AES-256. </w:t>
      </w:r>
    </w:p>
    <w:p w14:paraId="06997286" w14:textId="77777777" w:rsidR="00ED12D6" w:rsidRDefault="00ED12D6" w:rsidP="00ED12D6">
      <w:pPr>
        <w:spacing w:after="0" w:line="240" w:lineRule="auto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7CB2B7D" w14:textId="77777777" w:rsidR="00ED12D6" w:rsidRDefault="00ED12D6" w:rsidP="00ED12D6">
      <w:pPr>
        <w:spacing w:after="0" w:line="240" w:lineRule="auto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85025B6" w14:textId="77777777" w:rsidR="00ED12D6" w:rsidRDefault="00ED12D6" w:rsidP="00ED12D6">
      <w:pPr>
        <w:spacing w:after="0"/>
        <w:jc w:val="center"/>
        <w:rPr>
          <w:rFonts w:ascii="Times New Roman" w:eastAsia="Times New Roman" w:hAnsi="Times New Roman"/>
          <w:b/>
          <w:bCs/>
          <w:color w:val="365F91"/>
          <w:sz w:val="28"/>
          <w:szCs w:val="24"/>
        </w:rPr>
      </w:pPr>
    </w:p>
    <w:p w14:paraId="15C3A604" w14:textId="77777777" w:rsidR="00ED12D6" w:rsidRDefault="00ED12D6" w:rsidP="00ED12D6">
      <w:pPr>
        <w:spacing w:after="0" w:line="240" w:lineRule="auto"/>
        <w:ind w:left="-284" w:right="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DC49457" w14:textId="77777777" w:rsidR="00ED12D6" w:rsidRDefault="00ED12D6" w:rsidP="00ED12D6">
      <w:pPr>
        <w:spacing w:after="0" w:line="240" w:lineRule="auto"/>
        <w:ind w:left="-284" w:right="284"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97B7983" w14:textId="77777777" w:rsidR="00ED12D6" w:rsidRDefault="00ED12D6" w:rsidP="00ED12D6">
      <w:pPr>
        <w:spacing w:after="0" w:line="240" w:lineRule="auto"/>
        <w:ind w:left="-284" w:right="284"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0F1815D" w14:textId="77777777" w:rsidR="00ED12D6" w:rsidRDefault="00ED12D6" w:rsidP="00ED12D6">
      <w:pPr>
        <w:spacing w:after="0" w:line="240" w:lineRule="auto"/>
        <w:ind w:right="-2"/>
        <w:jc w:val="both"/>
      </w:pPr>
    </w:p>
    <w:p w14:paraId="6BFCA067" w14:textId="77777777" w:rsidR="005244B7" w:rsidRDefault="005244B7" w:rsidP="00ED12D6">
      <w:pPr>
        <w:autoSpaceDE w:val="0"/>
        <w:spacing w:after="0" w:line="240" w:lineRule="auto"/>
        <w:ind w:left="1080"/>
      </w:pPr>
    </w:p>
    <w:sectPr w:rsidR="005244B7">
      <w:headerReference w:type="default" r:id="rId24"/>
      <w:footerReference w:type="default" r:id="rId25"/>
      <w:pgSz w:w="11906" w:h="16838"/>
      <w:pgMar w:top="340" w:right="851" w:bottom="340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5E21" w14:textId="77777777" w:rsidR="00CD715D" w:rsidRDefault="00CD715D">
      <w:pPr>
        <w:spacing w:after="0" w:line="240" w:lineRule="auto"/>
      </w:pPr>
      <w:r>
        <w:separator/>
      </w:r>
    </w:p>
  </w:endnote>
  <w:endnote w:type="continuationSeparator" w:id="0">
    <w:p w14:paraId="14E8D8F9" w14:textId="77777777" w:rsidR="00CD715D" w:rsidRDefault="00CD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7F7A" w14:textId="77777777" w:rsidR="005244B7" w:rsidRDefault="005244B7" w:rsidP="000E2C3C">
    <w:pPr>
      <w:ind w:left="-142"/>
      <w:jc w:val="center"/>
      <w:rPr>
        <w:rFonts w:ascii="Times New Roman" w:hAnsi="Times New Roman" w:cs="Times New Roman"/>
        <w:b/>
        <w:bCs/>
        <w:color w:val="000000"/>
        <w:szCs w:val="24"/>
      </w:rPr>
    </w:pPr>
    <w:r>
      <w:rPr>
        <w:rFonts w:ascii="Times New Roman" w:hAnsi="Times New Roman" w:cs="Times New Roman"/>
        <w:b/>
        <w:bCs/>
        <w:color w:val="000000"/>
        <w:szCs w:val="24"/>
      </w:rPr>
      <w:t xml:space="preserve">Присоединяйтесь к профессиональному сообществу </w:t>
    </w:r>
    <w:r w:rsidR="000E2C3C" w:rsidRPr="000E2C3C">
      <w:rPr>
        <w:rFonts w:ascii="Times New Roman" w:hAnsi="Times New Roman" w:cs="Times New Roman"/>
        <w:b/>
        <w:bCs/>
        <w:color w:val="000000"/>
        <w:szCs w:val="24"/>
      </w:rPr>
      <w:t xml:space="preserve">Техэксперт: Охрана труда и безопасность  </w:t>
    </w:r>
    <w:hyperlink r:id="rId1" w:history="1">
      <w:r w:rsidR="000E2C3C" w:rsidRPr="002D24AE">
        <w:rPr>
          <w:rStyle w:val="a7"/>
          <w:rFonts w:ascii="Times New Roman" w:hAnsi="Times New Roman" w:cs="Times New Roman"/>
          <w:b/>
          <w:bCs/>
          <w:szCs w:val="24"/>
        </w:rPr>
        <w:t>http://t.me/bezopasnosty</w:t>
      </w:r>
    </w:hyperlink>
  </w:p>
  <w:p w14:paraId="730C405C" w14:textId="77777777" w:rsidR="000E2C3C" w:rsidRDefault="000E2C3C" w:rsidP="000E2C3C">
    <w:pPr>
      <w:ind w:left="-142"/>
      <w:jc w:val="center"/>
      <w:rPr>
        <w:rFonts w:ascii="Times New Roman" w:hAnsi="Times New Roman" w:cs="Times New Roman"/>
        <w:b/>
        <w:bCs/>
        <w:color w:val="000000"/>
        <w:szCs w:val="24"/>
      </w:rPr>
    </w:pPr>
  </w:p>
  <w:p w14:paraId="380E0FD8" w14:textId="77777777" w:rsidR="000E2C3C" w:rsidRDefault="000E2C3C" w:rsidP="000E2C3C">
    <w:pPr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C98F" w14:textId="77777777" w:rsidR="00CD715D" w:rsidRDefault="00CD715D">
      <w:pPr>
        <w:spacing w:after="0" w:line="240" w:lineRule="auto"/>
      </w:pPr>
      <w:r>
        <w:separator/>
      </w:r>
    </w:p>
  </w:footnote>
  <w:footnote w:type="continuationSeparator" w:id="0">
    <w:p w14:paraId="041AD007" w14:textId="77777777" w:rsidR="00CD715D" w:rsidRDefault="00CD7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9555" w14:textId="77777777" w:rsidR="005244B7" w:rsidRDefault="007C3129">
    <w:pPr>
      <w:pStyle w:val="af"/>
      <w:jc w:val="center"/>
    </w:pPr>
    <w:r>
      <w:rPr>
        <w:noProof/>
        <w:lang w:eastAsia="ru-RU"/>
      </w:rPr>
      <w:drawing>
        <wp:anchor distT="0" distB="0" distL="114935" distR="114935" simplePos="0" relativeHeight="251657728" behindDoc="1" locked="0" layoutInCell="1" allowOverlap="1" wp14:anchorId="43234056" wp14:editId="3A67FE5B">
          <wp:simplePos x="0" y="0"/>
          <wp:positionH relativeFrom="column">
            <wp:posOffset>-1028700</wp:posOffset>
          </wp:positionH>
          <wp:positionV relativeFrom="paragraph">
            <wp:posOffset>-277495</wp:posOffset>
          </wp:positionV>
          <wp:extent cx="7554595" cy="1358900"/>
          <wp:effectExtent l="0" t="0" r="0" b="0"/>
          <wp:wrapTight wrapText="bothSides">
            <wp:wrapPolygon edited="0">
              <wp:start x="0" y="0"/>
              <wp:lineTo x="0" y="21196"/>
              <wp:lineTo x="21569" y="21196"/>
              <wp:lineTo x="21569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5" t="-420" r="-75" b="-420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358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Cs/>
        <w:noProof/>
        <w:sz w:val="56"/>
        <w:szCs w:val="56"/>
        <w:lang w:eastAsia="ru-RU"/>
      </w:rPr>
      <w:drawing>
        <wp:inline distT="0" distB="0" distL="0" distR="0" wp14:anchorId="4295BE1A" wp14:editId="05AACB82">
          <wp:extent cx="2305050" cy="419100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2" t="-507" r="-92" b="-507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19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60CD0E5" w14:textId="77777777" w:rsidR="005244B7" w:rsidRDefault="005244B7">
    <w:pPr>
      <w:pStyle w:val="af"/>
      <w:jc w:val="center"/>
    </w:pPr>
    <w:hyperlink r:id="rId3" w:history="1">
      <w:r>
        <w:rPr>
          <w:rStyle w:val="a7"/>
          <w:rFonts w:ascii="Times New Roman" w:hAnsi="Times New Roman" w:cs="Times New Roman"/>
          <w:sz w:val="28"/>
          <w:szCs w:val="28"/>
          <w:lang w:val="en-US"/>
        </w:rPr>
        <w:t>www.</w:t>
      </w:r>
      <w:r>
        <w:rPr>
          <w:rStyle w:val="a7"/>
          <w:rFonts w:ascii="Times New Roman" w:hAnsi="Times New Roman" w:cs="Times New Roman"/>
          <w:sz w:val="28"/>
          <w:szCs w:val="28"/>
        </w:rPr>
        <w:t>cntd.ru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4"/>
        <w:szCs w:val="24"/>
        <w:lang w:val="ru-RU" w:eastAsia="ru-RU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E1F22D7"/>
    <w:multiLevelType w:val="hybridMultilevel"/>
    <w:tmpl w:val="56464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D1B7D"/>
    <w:multiLevelType w:val="hybridMultilevel"/>
    <w:tmpl w:val="2B26D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66A47"/>
    <w:multiLevelType w:val="hybridMultilevel"/>
    <w:tmpl w:val="0E0E6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5854"/>
    <w:multiLevelType w:val="hybridMultilevel"/>
    <w:tmpl w:val="DBC2525A"/>
    <w:lvl w:ilvl="0" w:tplc="C1C2B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36235">
    <w:abstractNumId w:val="0"/>
  </w:num>
  <w:num w:numId="2" w16cid:durableId="1435897952">
    <w:abstractNumId w:val="1"/>
  </w:num>
  <w:num w:numId="3" w16cid:durableId="1942107925">
    <w:abstractNumId w:val="2"/>
  </w:num>
  <w:num w:numId="4" w16cid:durableId="449326899">
    <w:abstractNumId w:val="3"/>
  </w:num>
  <w:num w:numId="5" w16cid:durableId="1186095865">
    <w:abstractNumId w:val="4"/>
  </w:num>
  <w:num w:numId="6" w16cid:durableId="1221164350">
    <w:abstractNumId w:val="5"/>
  </w:num>
  <w:num w:numId="7" w16cid:durableId="970670856">
    <w:abstractNumId w:val="9"/>
  </w:num>
  <w:num w:numId="8" w16cid:durableId="15347797">
    <w:abstractNumId w:val="8"/>
  </w:num>
  <w:num w:numId="9" w16cid:durableId="618100929">
    <w:abstractNumId w:val="6"/>
  </w:num>
  <w:num w:numId="10" w16cid:durableId="1760591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AB"/>
    <w:rsid w:val="000124B2"/>
    <w:rsid w:val="00062B4D"/>
    <w:rsid w:val="00091E4C"/>
    <w:rsid w:val="00092B18"/>
    <w:rsid w:val="00096B83"/>
    <w:rsid w:val="000B326C"/>
    <w:rsid w:val="000E2C3C"/>
    <w:rsid w:val="00101C75"/>
    <w:rsid w:val="001037B3"/>
    <w:rsid w:val="0012106E"/>
    <w:rsid w:val="0013475D"/>
    <w:rsid w:val="0015090A"/>
    <w:rsid w:val="00177F8F"/>
    <w:rsid w:val="001A3DE6"/>
    <w:rsid w:val="001C1FF3"/>
    <w:rsid w:val="001C6A10"/>
    <w:rsid w:val="00250AE1"/>
    <w:rsid w:val="00254377"/>
    <w:rsid w:val="00254DAD"/>
    <w:rsid w:val="00254E62"/>
    <w:rsid w:val="00261949"/>
    <w:rsid w:val="002B0E3E"/>
    <w:rsid w:val="002C5993"/>
    <w:rsid w:val="002C5E70"/>
    <w:rsid w:val="002D7F24"/>
    <w:rsid w:val="002F045E"/>
    <w:rsid w:val="002F4998"/>
    <w:rsid w:val="0030047C"/>
    <w:rsid w:val="0030175D"/>
    <w:rsid w:val="00304768"/>
    <w:rsid w:val="0036736A"/>
    <w:rsid w:val="0038650C"/>
    <w:rsid w:val="00393E82"/>
    <w:rsid w:val="00394C85"/>
    <w:rsid w:val="003B0AD6"/>
    <w:rsid w:val="0040124F"/>
    <w:rsid w:val="00434C66"/>
    <w:rsid w:val="004A2D70"/>
    <w:rsid w:val="004A31A5"/>
    <w:rsid w:val="004A48FC"/>
    <w:rsid w:val="004D2843"/>
    <w:rsid w:val="005244B7"/>
    <w:rsid w:val="00547BCD"/>
    <w:rsid w:val="00553611"/>
    <w:rsid w:val="00641EBF"/>
    <w:rsid w:val="006570BA"/>
    <w:rsid w:val="00680EB6"/>
    <w:rsid w:val="006D3E70"/>
    <w:rsid w:val="00703DF5"/>
    <w:rsid w:val="00712EE0"/>
    <w:rsid w:val="00720009"/>
    <w:rsid w:val="007458EF"/>
    <w:rsid w:val="00777162"/>
    <w:rsid w:val="00792882"/>
    <w:rsid w:val="007B0D47"/>
    <w:rsid w:val="007C3129"/>
    <w:rsid w:val="008001E0"/>
    <w:rsid w:val="00821CF0"/>
    <w:rsid w:val="00833803"/>
    <w:rsid w:val="00967C9D"/>
    <w:rsid w:val="009E2ABD"/>
    <w:rsid w:val="00A33164"/>
    <w:rsid w:val="00A4679E"/>
    <w:rsid w:val="00AD48F7"/>
    <w:rsid w:val="00AE2AF4"/>
    <w:rsid w:val="00AE2D80"/>
    <w:rsid w:val="00B262D5"/>
    <w:rsid w:val="00B719AB"/>
    <w:rsid w:val="00B818B3"/>
    <w:rsid w:val="00B94038"/>
    <w:rsid w:val="00BD05CF"/>
    <w:rsid w:val="00C15889"/>
    <w:rsid w:val="00C2037B"/>
    <w:rsid w:val="00C3034A"/>
    <w:rsid w:val="00C37C68"/>
    <w:rsid w:val="00C71C17"/>
    <w:rsid w:val="00CD715D"/>
    <w:rsid w:val="00D1598D"/>
    <w:rsid w:val="00D251DF"/>
    <w:rsid w:val="00D271B6"/>
    <w:rsid w:val="00D32D25"/>
    <w:rsid w:val="00D608EA"/>
    <w:rsid w:val="00D7738B"/>
    <w:rsid w:val="00D81FB1"/>
    <w:rsid w:val="00E7617A"/>
    <w:rsid w:val="00E879AB"/>
    <w:rsid w:val="00EA3B5F"/>
    <w:rsid w:val="00ED12D6"/>
    <w:rsid w:val="00ED2DD4"/>
    <w:rsid w:val="00F04215"/>
    <w:rsid w:val="00F56898"/>
    <w:rsid w:val="00F56C0C"/>
    <w:rsid w:val="00F652C9"/>
    <w:rsid w:val="00F74E19"/>
    <w:rsid w:val="00F75CF5"/>
    <w:rsid w:val="00FC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DBAD1E"/>
  <w15:docId w15:val="{4DD69570-A23D-4804-80F4-455422EB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ind w:left="360"/>
      <w:jc w:val="right"/>
      <w:outlineLvl w:val="1"/>
    </w:pPr>
    <w:rPr>
      <w:b/>
      <w:bCs/>
      <w:i/>
      <w:iCs/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lang w:val="en-US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b/>
      <w:color w:val="000000"/>
      <w:sz w:val="24"/>
      <w:szCs w:val="24"/>
      <w:lang w:val="ru-RU" w:eastAsia="ru-RU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lfaen" w:hAnsi="Sylfaen" w:cs="Sylfae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lfaen" w:hAnsi="Sylfaen" w:cs="Sylfae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1">
    <w:name w:val="Заголовок 2 Знак"/>
    <w:rPr>
      <w:b/>
      <w:bCs/>
      <w:i/>
      <w:iCs/>
      <w:sz w:val="24"/>
      <w:szCs w:val="24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40">
    <w:name w:val="Основной шрифт абзаца4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styleId="aa">
    <w:name w:val="Emphasis"/>
    <w:qFormat/>
    <w:rPr>
      <w:i/>
      <w:iCs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ac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d">
    <w:name w:val="List"/>
    <w:basedOn w:val="ab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styleId="af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af2">
    <w:name w:val="Стиль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pPr>
      <w:spacing w:after="0" w:line="240" w:lineRule="auto"/>
      <w:jc w:val="center"/>
    </w:pPr>
    <w:rPr>
      <w:rFonts w:ascii="Arial" w:eastAsia="Times New Roman" w:hAnsi="Arial" w:cs="Arial"/>
      <w:sz w:val="28"/>
      <w:szCs w:val="20"/>
    </w:rPr>
  </w:style>
  <w:style w:type="paragraph" w:customStyle="1" w:styleId="15">
    <w:name w:val="Цитата1"/>
    <w:basedOn w:val="a"/>
    <w:pPr>
      <w:spacing w:after="0" w:line="240" w:lineRule="auto"/>
      <w:ind w:left="-108" w:right="-108"/>
      <w:jc w:val="center"/>
    </w:pPr>
    <w:rPr>
      <w:rFonts w:ascii="Book Antiqua" w:eastAsia="Times New Roman" w:hAnsi="Book Antiqua" w:cs="Book Antiqua"/>
      <w:sz w:val="24"/>
      <w:szCs w:val="24"/>
    </w:rPr>
  </w:style>
  <w:style w:type="paragraph" w:customStyle="1" w:styleId="af3">
    <w:name w:val="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Normal (Web)"/>
    <w:basedOn w:val="a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color w:val="330033"/>
      <w:sz w:val="24"/>
      <w:szCs w:val="24"/>
    </w:rPr>
  </w:style>
  <w:style w:type="paragraph" w:styleId="af5">
    <w:name w:val="List Paragraph"/>
    <w:basedOn w:val="a"/>
    <w:qFormat/>
    <w:pPr>
      <w:ind w:left="720"/>
      <w:contextualSpacing/>
    </w:pPr>
    <w:rPr>
      <w:rFonts w:eastAsia="Times New Roman" w:cs="Times New Roman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c">
    <w:name w:val="Основной текст Знак"/>
    <w:link w:val="ab"/>
    <w:rsid w:val="00096B83"/>
    <w:rPr>
      <w:i/>
      <w:iCs/>
      <w:lang w:eastAsia="zh-CN"/>
    </w:rPr>
  </w:style>
  <w:style w:type="character" w:customStyle="1" w:styleId="object">
    <w:name w:val="object"/>
    <w:rsid w:val="00680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td.ru/about/events/webinars/pozharnaya-i-promishlennaya-bezopasnost?utm_source=online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invitation@webinar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https://my.kodeks.ru/" TargetMode="External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my.kode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mailto:webinar@kodeks.ru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webinar@kodeks.ru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invitation@webinar.ru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.me/bezopasnost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td.ru/" TargetMode="External"/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0F11D-3D5E-4E7F-A1EE-B7F82902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6733</CharactersWithSpaces>
  <SharedDoc>false</SharedDoc>
  <HLinks>
    <vt:vector size="54" baseType="variant">
      <vt:variant>
        <vt:i4>5505132</vt:i4>
      </vt:variant>
      <vt:variant>
        <vt:i4>18</vt:i4>
      </vt:variant>
      <vt:variant>
        <vt:i4>0</vt:i4>
      </vt:variant>
      <vt:variant>
        <vt:i4>5</vt:i4>
      </vt:variant>
      <vt:variant>
        <vt:lpwstr>mailto:webinar@kodeks.ru</vt:lpwstr>
      </vt:variant>
      <vt:variant>
        <vt:lpwstr/>
      </vt:variant>
      <vt:variant>
        <vt:i4>6553680</vt:i4>
      </vt:variant>
      <vt:variant>
        <vt:i4>15</vt:i4>
      </vt:variant>
      <vt:variant>
        <vt:i4>0</vt:i4>
      </vt:variant>
      <vt:variant>
        <vt:i4>5</vt:i4>
      </vt:variant>
      <vt:variant>
        <vt:lpwstr>mailto:invitation@webinar.ru</vt:lpwstr>
      </vt:variant>
      <vt:variant>
        <vt:lpwstr/>
      </vt:variant>
      <vt:variant>
        <vt:i4>5701640</vt:i4>
      </vt:variant>
      <vt:variant>
        <vt:i4>12</vt:i4>
      </vt:variant>
      <vt:variant>
        <vt:i4>0</vt:i4>
      </vt:variant>
      <vt:variant>
        <vt:i4>5</vt:i4>
      </vt:variant>
      <vt:variant>
        <vt:lpwstr>https://my.kodeks.ru/</vt:lpwstr>
      </vt:variant>
      <vt:variant>
        <vt:lpwstr/>
      </vt:variant>
      <vt:variant>
        <vt:i4>6553680</vt:i4>
      </vt:variant>
      <vt:variant>
        <vt:i4>9</vt:i4>
      </vt:variant>
      <vt:variant>
        <vt:i4>0</vt:i4>
      </vt:variant>
      <vt:variant>
        <vt:i4>5</vt:i4>
      </vt:variant>
      <vt:variant>
        <vt:lpwstr>mailto:invitation@webinar.ru</vt:lpwstr>
      </vt:variant>
      <vt:variant>
        <vt:lpwstr/>
      </vt:variant>
      <vt:variant>
        <vt:i4>5701640</vt:i4>
      </vt:variant>
      <vt:variant>
        <vt:i4>6</vt:i4>
      </vt:variant>
      <vt:variant>
        <vt:i4>0</vt:i4>
      </vt:variant>
      <vt:variant>
        <vt:i4>5</vt:i4>
      </vt:variant>
      <vt:variant>
        <vt:lpwstr>https://my.kodeks.ru/</vt:lpwstr>
      </vt:variant>
      <vt:variant>
        <vt:lpwstr/>
      </vt:variant>
      <vt:variant>
        <vt:i4>5505132</vt:i4>
      </vt:variant>
      <vt:variant>
        <vt:i4>3</vt:i4>
      </vt:variant>
      <vt:variant>
        <vt:i4>0</vt:i4>
      </vt:variant>
      <vt:variant>
        <vt:i4>5</vt:i4>
      </vt:variant>
      <vt:variant>
        <vt:lpwstr>mailto:webinar@kodeks.ru</vt:lpwstr>
      </vt:variant>
      <vt:variant>
        <vt:lpwstr/>
      </vt:variant>
      <vt:variant>
        <vt:i4>4784254</vt:i4>
      </vt:variant>
      <vt:variant>
        <vt:i4>0</vt:i4>
      </vt:variant>
      <vt:variant>
        <vt:i4>0</vt:i4>
      </vt:variant>
      <vt:variant>
        <vt:i4>5</vt:i4>
      </vt:variant>
      <vt:variant>
        <vt:lpwstr>https://cntd.ru/about/events/webinars/dlya-specialistov-po-ohrane-truda?utm_source=product</vt:lpwstr>
      </vt:variant>
      <vt:variant>
        <vt:lpwstr/>
      </vt:variant>
      <vt:variant>
        <vt:i4>1179714</vt:i4>
      </vt:variant>
      <vt:variant>
        <vt:i4>3</vt:i4>
      </vt:variant>
      <vt:variant>
        <vt:i4>0</vt:i4>
      </vt:variant>
      <vt:variant>
        <vt:i4>5</vt:i4>
      </vt:variant>
      <vt:variant>
        <vt:lpwstr>http://t.me/bezopasnosty</vt:lpwstr>
      </vt:variant>
      <vt:variant>
        <vt:lpwstr/>
      </vt:variant>
      <vt:variant>
        <vt:i4>6750248</vt:i4>
      </vt:variant>
      <vt:variant>
        <vt:i4>0</vt:i4>
      </vt:variant>
      <vt:variant>
        <vt:i4>0</vt:i4>
      </vt:variant>
      <vt:variant>
        <vt:i4>5</vt:i4>
      </vt:variant>
      <vt:variant>
        <vt:lpwstr>http://www.cntd.ru/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avolga</dc:creator>
  <cp:lastModifiedBy>Игорь Бирюков</cp:lastModifiedBy>
  <cp:revision>4</cp:revision>
  <cp:lastPrinted>2024-04-27T10:30:00Z</cp:lastPrinted>
  <dcterms:created xsi:type="dcterms:W3CDTF">2025-10-27T13:41:00Z</dcterms:created>
  <dcterms:modified xsi:type="dcterms:W3CDTF">2025-11-05T08:31:00Z</dcterms:modified>
</cp:coreProperties>
</file>